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3D99" w:rsidRPr="00BE7F1D" w:rsidRDefault="00B423B6">
      <w:pPr>
        <w:spacing w:line="0" w:lineRule="atLeast"/>
        <w:rPr>
          <w:rFonts w:ascii="Quicksand" w:eastAsia="Times New Roman" w:hAnsi="Quicksand" w:cs="Times New Roman"/>
          <w:b/>
          <w:color w:val="00B050"/>
          <w:sz w:val="56"/>
          <w:szCs w:val="56"/>
          <w:lang w:eastAsia="ar-SA"/>
        </w:rPr>
      </w:pPr>
      <w:r>
        <w:rPr>
          <w:noProof/>
          <w:color w:val="00B050"/>
          <w:sz w:val="56"/>
          <w:szCs w:val="56"/>
        </w:rPr>
        <w:drawing>
          <wp:anchor distT="0" distB="0" distL="114300" distR="114300" simplePos="0" relativeHeight="251657216" behindDoc="0" locked="0" layoutInCell="1" allowOverlap="1">
            <wp:simplePos x="0" y="0"/>
            <wp:positionH relativeFrom="column">
              <wp:posOffset>4572000</wp:posOffset>
            </wp:positionH>
            <wp:positionV relativeFrom="paragraph">
              <wp:posOffset>46355</wp:posOffset>
            </wp:positionV>
            <wp:extent cx="1914525" cy="795020"/>
            <wp:effectExtent l="0" t="0" r="0" b="0"/>
            <wp:wrapSquare wrapText="bothSides"/>
            <wp:docPr id="42" name="Afbeelding 42" descr="Groenebuurten-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oenebuurten-Logo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C92" w:rsidRPr="00BE7F1D">
        <w:rPr>
          <w:rFonts w:ascii="Quicksand" w:eastAsia="Times New Roman" w:hAnsi="Quicksand" w:cs="Times New Roman"/>
          <w:b/>
          <w:color w:val="00B050"/>
          <w:sz w:val="56"/>
          <w:szCs w:val="56"/>
          <w:lang w:eastAsia="ar-SA"/>
        </w:rPr>
        <w:t xml:space="preserve">Aanvraagformulier </w:t>
      </w:r>
      <w:r w:rsidR="00D3492E" w:rsidRPr="00BE7F1D">
        <w:rPr>
          <w:rFonts w:ascii="Quicksand" w:eastAsia="Times New Roman" w:hAnsi="Quicksand" w:cs="Times New Roman"/>
          <w:b/>
          <w:color w:val="00B050"/>
          <w:sz w:val="56"/>
          <w:szCs w:val="56"/>
          <w:lang w:eastAsia="ar-SA"/>
        </w:rPr>
        <w:t>Gevel</w:t>
      </w:r>
      <w:r w:rsidR="00BE7F1D" w:rsidRPr="00BE7F1D">
        <w:rPr>
          <w:rFonts w:ascii="Quicksand" w:eastAsia="Times New Roman" w:hAnsi="Quicksand" w:cs="Times New Roman"/>
          <w:b/>
          <w:color w:val="00B050"/>
          <w:sz w:val="56"/>
          <w:szCs w:val="56"/>
          <w:lang w:eastAsia="ar-SA"/>
        </w:rPr>
        <w:t>tuin</w:t>
      </w:r>
    </w:p>
    <w:p w:rsidR="00DF2C92" w:rsidRPr="00FE7AB9" w:rsidRDefault="00DF2C92">
      <w:pPr>
        <w:spacing w:line="0" w:lineRule="atLeast"/>
        <w:rPr>
          <w:rFonts w:ascii="Quicksand" w:eastAsia="Times New Roman" w:hAnsi="Quicksand" w:cs="Times New Roman"/>
          <w:color w:val="000000"/>
          <w:sz w:val="52"/>
          <w:szCs w:val="52"/>
          <w:lang w:eastAsia="ar-SA"/>
        </w:rPr>
      </w:pPr>
      <w:r w:rsidRPr="00FE7AB9">
        <w:rPr>
          <w:rFonts w:ascii="Quicksand" w:eastAsia="Times New Roman" w:hAnsi="Quicksand" w:cs="Times New Roman"/>
          <w:color w:val="000000"/>
          <w:sz w:val="52"/>
          <w:szCs w:val="52"/>
          <w:lang w:eastAsia="ar-SA"/>
        </w:rPr>
        <w:t xml:space="preserve">Amsterdam </w:t>
      </w:r>
      <w:r w:rsidR="00D3492E" w:rsidRPr="00FE7AB9">
        <w:rPr>
          <w:rFonts w:ascii="Quicksand" w:eastAsia="Times New Roman" w:hAnsi="Quicksand" w:cs="Times New Roman"/>
          <w:color w:val="000000"/>
          <w:sz w:val="52"/>
          <w:szCs w:val="52"/>
          <w:lang w:eastAsia="ar-SA"/>
        </w:rPr>
        <w:t xml:space="preserve">Oud </w:t>
      </w:r>
      <w:r w:rsidRPr="00FE7AB9">
        <w:rPr>
          <w:rFonts w:ascii="Quicksand" w:eastAsia="Times New Roman" w:hAnsi="Quicksand" w:cs="Times New Roman"/>
          <w:color w:val="000000"/>
          <w:sz w:val="52"/>
          <w:szCs w:val="52"/>
          <w:lang w:eastAsia="ar-SA"/>
        </w:rPr>
        <w:t>Zuid</w:t>
      </w:r>
      <w:r w:rsidR="00D3492E" w:rsidRPr="00FE7AB9">
        <w:rPr>
          <w:rFonts w:ascii="Quicksand" w:eastAsia="Times New Roman" w:hAnsi="Quicksand" w:cs="Times New Roman"/>
          <w:color w:val="000000"/>
          <w:sz w:val="52"/>
          <w:szCs w:val="52"/>
          <w:lang w:eastAsia="ar-SA"/>
        </w:rPr>
        <w:t xml:space="preserve"> en </w:t>
      </w:r>
      <w:proofErr w:type="spellStart"/>
      <w:r w:rsidR="00D3492E" w:rsidRPr="00FE7AB9">
        <w:rPr>
          <w:rFonts w:ascii="Quicksand" w:eastAsia="Times New Roman" w:hAnsi="Quicksand" w:cs="Times New Roman"/>
          <w:color w:val="000000"/>
          <w:sz w:val="52"/>
          <w:szCs w:val="52"/>
          <w:lang w:eastAsia="ar-SA"/>
        </w:rPr>
        <w:t>Zuidas</w:t>
      </w:r>
      <w:proofErr w:type="spellEnd"/>
    </w:p>
    <w:p w:rsidR="00DF2C92" w:rsidRDefault="00DF2C92">
      <w:pPr>
        <w:spacing w:line="113" w:lineRule="exact"/>
        <w:rPr>
          <w:rFonts w:ascii="Times New Roman" w:eastAsia="Times New Roman" w:hAnsi="Times New Roman"/>
          <w:sz w:val="24"/>
        </w:rPr>
      </w:pPr>
    </w:p>
    <w:p w:rsidR="006101EA" w:rsidRPr="00BE7F1D" w:rsidRDefault="006101EA">
      <w:pPr>
        <w:spacing w:line="0" w:lineRule="atLeast"/>
        <w:rPr>
          <w:rFonts w:ascii="Quicksand" w:eastAsia="Times New Roman" w:hAnsi="Quicksand" w:cs="Times New Roman"/>
          <w:color w:val="000000"/>
          <w:sz w:val="16"/>
          <w:szCs w:val="16"/>
          <w:lang w:eastAsia="ar-SA"/>
        </w:rPr>
      </w:pPr>
    </w:p>
    <w:p w:rsidR="009A766A" w:rsidRDefault="00BE7F1D" w:rsidP="00BE7F1D">
      <w:pPr>
        <w:rPr>
          <w:rFonts w:ascii="Quicksand" w:eastAsia="Times New Roman" w:hAnsi="Quicksand" w:cs="Times New Roman"/>
          <w:color w:val="000000"/>
          <w:sz w:val="22"/>
          <w:szCs w:val="22"/>
          <w:lang w:eastAsia="ar-SA"/>
        </w:rPr>
      </w:pPr>
      <w:r w:rsidRPr="005C225F">
        <w:rPr>
          <w:rFonts w:ascii="Quicksand" w:eastAsia="Times New Roman" w:hAnsi="Quicksand" w:cs="Times New Roman"/>
          <w:color w:val="000000"/>
          <w:sz w:val="22"/>
          <w:szCs w:val="22"/>
          <w:lang w:eastAsia="ar-SA"/>
        </w:rPr>
        <w:t>Dit formulier is bestemd voor de volgende buurten:</w:t>
      </w:r>
      <w:r>
        <w:rPr>
          <w:rFonts w:ascii="Quicksand" w:eastAsia="Times New Roman" w:hAnsi="Quicksand" w:cs="Times New Roman"/>
          <w:color w:val="000000"/>
          <w:sz w:val="22"/>
          <w:szCs w:val="22"/>
          <w:lang w:eastAsia="ar-SA"/>
        </w:rPr>
        <w:t xml:space="preserve"> </w:t>
      </w:r>
      <w:r w:rsidRPr="00D46A89">
        <w:rPr>
          <w:rFonts w:ascii="Quicksand" w:eastAsia="Times New Roman" w:hAnsi="Quicksand" w:cs="Times New Roman"/>
          <w:color w:val="000000"/>
          <w:sz w:val="22"/>
          <w:szCs w:val="22"/>
          <w:lang w:eastAsia="ar-SA"/>
        </w:rPr>
        <w:t xml:space="preserve">Apollobuurt, Hoofddorppleinbuurt, Museumkwartier, </w:t>
      </w:r>
    </w:p>
    <w:p w:rsidR="00BE7F1D" w:rsidRPr="005C225F" w:rsidRDefault="00BE7F1D" w:rsidP="00BE7F1D">
      <w:pPr>
        <w:rPr>
          <w:rFonts w:ascii="Quicksand" w:eastAsia="Times New Roman" w:hAnsi="Quicksand" w:cs="Times New Roman"/>
          <w:color w:val="000000"/>
          <w:sz w:val="22"/>
          <w:szCs w:val="22"/>
          <w:lang w:eastAsia="ar-SA"/>
        </w:rPr>
      </w:pPr>
      <w:r w:rsidRPr="00D46A89">
        <w:rPr>
          <w:rFonts w:ascii="Quicksand" w:eastAsia="Times New Roman" w:hAnsi="Quicksand" w:cs="Times New Roman"/>
          <w:color w:val="000000"/>
          <w:sz w:val="22"/>
          <w:szCs w:val="22"/>
          <w:lang w:eastAsia="ar-SA"/>
        </w:rPr>
        <w:t xml:space="preserve">Princes Irenebuurt, Schinkelbuurt, Stadionbuurt, Willemspark, </w:t>
      </w:r>
      <w:proofErr w:type="spellStart"/>
      <w:r w:rsidRPr="00D46A89">
        <w:rPr>
          <w:rFonts w:ascii="Quicksand" w:eastAsia="Times New Roman" w:hAnsi="Quicksand" w:cs="Times New Roman"/>
          <w:color w:val="000000"/>
          <w:sz w:val="22"/>
          <w:szCs w:val="22"/>
          <w:lang w:eastAsia="ar-SA"/>
        </w:rPr>
        <w:t>Zuidas</w:t>
      </w:r>
      <w:proofErr w:type="spellEnd"/>
      <w:r>
        <w:rPr>
          <w:rFonts w:ascii="Quicksand" w:eastAsia="Times New Roman" w:hAnsi="Quicksand" w:cs="Times New Roman"/>
          <w:color w:val="000000"/>
          <w:sz w:val="22"/>
          <w:szCs w:val="22"/>
          <w:lang w:eastAsia="ar-SA"/>
        </w:rPr>
        <w:t>.</w:t>
      </w:r>
      <w:r w:rsidRPr="005C225F">
        <w:rPr>
          <w:rFonts w:ascii="Quicksand" w:eastAsia="Times New Roman" w:hAnsi="Quicksand" w:cs="Times New Roman"/>
          <w:color w:val="000000"/>
          <w:sz w:val="22"/>
          <w:szCs w:val="22"/>
          <w:lang w:eastAsia="ar-SA"/>
        </w:rPr>
        <w:tab/>
      </w:r>
    </w:p>
    <w:p w:rsidR="00BE7F1D" w:rsidRPr="00BE7F1D" w:rsidRDefault="00BE7F1D">
      <w:pPr>
        <w:spacing w:line="0" w:lineRule="atLeast"/>
        <w:rPr>
          <w:rFonts w:ascii="Quicksand" w:eastAsia="Times New Roman" w:hAnsi="Quicksand" w:cs="Times New Roman"/>
          <w:color w:val="000000"/>
          <w:sz w:val="16"/>
          <w:szCs w:val="16"/>
          <w:lang w:eastAsia="ar-SA"/>
        </w:rPr>
      </w:pPr>
    </w:p>
    <w:p w:rsidR="00DF2C92" w:rsidRPr="00BE7F1D" w:rsidRDefault="00DF2C92">
      <w:pPr>
        <w:spacing w:line="0" w:lineRule="atLeast"/>
        <w:rPr>
          <w:rFonts w:ascii="Quicksand" w:eastAsia="Times New Roman" w:hAnsi="Quicksand" w:cs="Times New Roman"/>
          <w:i/>
          <w:color w:val="000000"/>
          <w:sz w:val="22"/>
          <w:szCs w:val="24"/>
          <w:lang w:eastAsia="ar-SA"/>
        </w:rPr>
      </w:pPr>
      <w:r w:rsidRPr="00BE7F1D">
        <w:rPr>
          <w:rFonts w:ascii="Quicksand" w:eastAsia="Times New Roman" w:hAnsi="Quicksand" w:cs="Times New Roman"/>
          <w:i/>
          <w:color w:val="000000"/>
          <w:sz w:val="22"/>
          <w:szCs w:val="24"/>
          <w:lang w:eastAsia="ar-SA"/>
        </w:rPr>
        <w:t>Aankruisen of invullen wat van toepassing is.</w:t>
      </w:r>
      <w:r w:rsidR="00D3492E" w:rsidRPr="00BE7F1D">
        <w:rPr>
          <w:rFonts w:ascii="Quicksand" w:eastAsia="Times New Roman" w:hAnsi="Quicksand" w:cs="Times New Roman"/>
          <w:i/>
          <w:color w:val="000000"/>
          <w:sz w:val="22"/>
          <w:szCs w:val="24"/>
          <w:lang w:eastAsia="ar-SA"/>
        </w:rPr>
        <w:t xml:space="preserve"> </w:t>
      </w:r>
    </w:p>
    <w:p w:rsidR="00DF2C92" w:rsidRDefault="00DF2C92">
      <w:pPr>
        <w:spacing w:line="202"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60"/>
        <w:gridCol w:w="420"/>
        <w:gridCol w:w="860"/>
        <w:gridCol w:w="960"/>
        <w:gridCol w:w="5520"/>
      </w:tblGrid>
      <w:tr w:rsidR="00DF2C92" w:rsidRPr="00D3492E">
        <w:trPr>
          <w:trHeight w:val="286"/>
        </w:trPr>
        <w:tc>
          <w:tcPr>
            <w:tcW w:w="1260" w:type="dxa"/>
            <w:shd w:val="clear" w:color="auto" w:fill="auto"/>
            <w:vAlign w:val="bottom"/>
          </w:tcPr>
          <w:p w:rsidR="005C225F" w:rsidRDefault="005C225F">
            <w:pPr>
              <w:spacing w:line="0" w:lineRule="atLeast"/>
              <w:rPr>
                <w:rFonts w:ascii="Quicksand" w:eastAsia="Times New Roman" w:hAnsi="Quicksand" w:cs="Times New Roman"/>
                <w:color w:val="000000"/>
                <w:sz w:val="22"/>
                <w:szCs w:val="24"/>
                <w:lang w:eastAsia="ar-SA"/>
              </w:rPr>
            </w:pPr>
          </w:p>
          <w:p w:rsidR="00DF2C92" w:rsidRPr="00D3492E" w:rsidRDefault="00DF2C92">
            <w:pPr>
              <w:spacing w:line="0" w:lineRule="atLeast"/>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Naam:</w:t>
            </w:r>
          </w:p>
        </w:tc>
        <w:tc>
          <w:tcPr>
            <w:tcW w:w="7760" w:type="dxa"/>
            <w:gridSpan w:val="4"/>
            <w:shd w:val="clear" w:color="auto" w:fill="auto"/>
            <w:vAlign w:val="bottom"/>
          </w:tcPr>
          <w:p w:rsidR="00DF2C92" w:rsidRPr="00D3492E" w:rsidRDefault="00DF2C92">
            <w:pPr>
              <w:spacing w:line="0" w:lineRule="atLeast"/>
              <w:ind w:left="18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w:t>
            </w:r>
            <w:r w:rsidR="005C225F">
              <w:rPr>
                <w:rFonts w:ascii="Quicksand" w:eastAsia="Times New Roman" w:hAnsi="Quicksand" w:cs="Times New Roman"/>
                <w:color w:val="000000"/>
                <w:sz w:val="22"/>
                <w:szCs w:val="24"/>
                <w:lang w:eastAsia="ar-SA"/>
              </w:rPr>
              <w:t xml:space="preserve">…………..………......................……………… </w:t>
            </w:r>
            <w:r w:rsidRPr="00D3492E">
              <w:rPr>
                <w:rFonts w:ascii="Quicksand" w:eastAsia="Times New Roman" w:hAnsi="Quicksand" w:cs="Times New Roman"/>
                <w:color w:val="000000"/>
                <w:sz w:val="22"/>
                <w:szCs w:val="24"/>
                <w:lang w:eastAsia="ar-SA"/>
              </w:rPr>
              <w:t>(</w:t>
            </w:r>
            <w:proofErr w:type="spellStart"/>
            <w:r w:rsidRPr="00D3492E">
              <w:rPr>
                <w:rFonts w:ascii="Quicksand" w:eastAsia="Times New Roman" w:hAnsi="Quicksand" w:cs="Times New Roman"/>
                <w:color w:val="000000"/>
                <w:sz w:val="22"/>
                <w:szCs w:val="24"/>
                <w:lang w:eastAsia="ar-SA"/>
              </w:rPr>
              <w:t>svp</w:t>
            </w:r>
            <w:proofErr w:type="spellEnd"/>
            <w:r w:rsidRPr="00D3492E">
              <w:rPr>
                <w:rFonts w:ascii="Quicksand" w:eastAsia="Times New Roman" w:hAnsi="Quicksand" w:cs="Times New Roman"/>
                <w:color w:val="000000"/>
                <w:sz w:val="22"/>
                <w:szCs w:val="24"/>
                <w:lang w:eastAsia="ar-SA"/>
              </w:rPr>
              <w:t xml:space="preserve"> in blokletters!)</w:t>
            </w:r>
          </w:p>
        </w:tc>
      </w:tr>
      <w:tr w:rsidR="00DF2C92" w:rsidRPr="00D3492E">
        <w:trPr>
          <w:trHeight w:val="480"/>
        </w:trPr>
        <w:tc>
          <w:tcPr>
            <w:tcW w:w="1260" w:type="dxa"/>
            <w:shd w:val="clear" w:color="auto" w:fill="auto"/>
            <w:vAlign w:val="bottom"/>
          </w:tcPr>
          <w:p w:rsidR="00DF2C92" w:rsidRPr="00D3492E" w:rsidRDefault="00DF2C92">
            <w:pPr>
              <w:spacing w:line="0" w:lineRule="atLeast"/>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Adres:</w:t>
            </w:r>
          </w:p>
        </w:tc>
        <w:tc>
          <w:tcPr>
            <w:tcW w:w="7760" w:type="dxa"/>
            <w:gridSpan w:val="4"/>
            <w:shd w:val="clear" w:color="auto" w:fill="auto"/>
            <w:vAlign w:val="bottom"/>
          </w:tcPr>
          <w:p w:rsidR="00DF2C92" w:rsidRPr="00D3492E" w:rsidRDefault="00DF2C92">
            <w:pPr>
              <w:spacing w:line="0" w:lineRule="atLeast"/>
              <w:ind w:left="18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 Postcode: 10. . . .</w:t>
            </w:r>
          </w:p>
        </w:tc>
      </w:tr>
      <w:tr w:rsidR="00DF2C92" w:rsidRPr="00D3492E">
        <w:trPr>
          <w:trHeight w:val="480"/>
        </w:trPr>
        <w:tc>
          <w:tcPr>
            <w:tcW w:w="1260" w:type="dxa"/>
            <w:shd w:val="clear" w:color="auto" w:fill="auto"/>
            <w:vAlign w:val="bottom"/>
          </w:tcPr>
          <w:p w:rsidR="00DF2C92" w:rsidRPr="00D3492E" w:rsidRDefault="00DF2C92">
            <w:pPr>
              <w:spacing w:line="0" w:lineRule="atLeast"/>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Telefoon:</w:t>
            </w:r>
          </w:p>
        </w:tc>
        <w:tc>
          <w:tcPr>
            <w:tcW w:w="2240" w:type="dxa"/>
            <w:gridSpan w:val="3"/>
            <w:shd w:val="clear" w:color="auto" w:fill="auto"/>
            <w:vAlign w:val="bottom"/>
          </w:tcPr>
          <w:p w:rsidR="00DF2C92" w:rsidRPr="00D3492E" w:rsidRDefault="00DF2C92">
            <w:pPr>
              <w:spacing w:line="0" w:lineRule="atLeast"/>
              <w:ind w:left="18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020-……………………</w:t>
            </w:r>
          </w:p>
        </w:tc>
        <w:tc>
          <w:tcPr>
            <w:tcW w:w="5520" w:type="dxa"/>
            <w:shd w:val="clear" w:color="auto" w:fill="auto"/>
            <w:vAlign w:val="bottom"/>
          </w:tcPr>
          <w:p w:rsidR="00DF2C92" w:rsidRPr="00D3492E" w:rsidRDefault="00DF2C92">
            <w:pPr>
              <w:spacing w:line="0" w:lineRule="atLeast"/>
              <w:ind w:left="10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E-mail: ………….................................................................................</w:t>
            </w:r>
          </w:p>
        </w:tc>
      </w:tr>
      <w:tr w:rsidR="00DF2C92" w:rsidRPr="00D3492E">
        <w:trPr>
          <w:trHeight w:val="480"/>
        </w:trPr>
        <w:tc>
          <w:tcPr>
            <w:tcW w:w="1680" w:type="dxa"/>
            <w:gridSpan w:val="2"/>
            <w:shd w:val="clear" w:color="auto" w:fill="auto"/>
            <w:vAlign w:val="bottom"/>
          </w:tcPr>
          <w:p w:rsidR="00DF2C92" w:rsidRPr="00D3492E" w:rsidRDefault="005C225F">
            <w:pPr>
              <w:spacing w:line="0" w:lineRule="atLeast"/>
              <w:rPr>
                <w:rFonts w:ascii="Quicksand" w:eastAsia="Times New Roman" w:hAnsi="Quicksand" w:cs="Times New Roman"/>
                <w:color w:val="000000"/>
                <w:sz w:val="22"/>
                <w:szCs w:val="24"/>
                <w:lang w:eastAsia="ar-SA"/>
              </w:rPr>
            </w:pPr>
            <w:r>
              <w:rPr>
                <w:rFonts w:ascii="Quicksand" w:eastAsia="Times New Roman" w:hAnsi="Quicksand" w:cs="Times New Roman"/>
                <w:color w:val="000000"/>
                <w:sz w:val="22"/>
                <w:szCs w:val="24"/>
                <w:lang w:eastAsia="ar-SA"/>
              </w:rPr>
              <w:t>Datum aanmelding:</w:t>
            </w:r>
          </w:p>
        </w:tc>
        <w:tc>
          <w:tcPr>
            <w:tcW w:w="860" w:type="dxa"/>
            <w:shd w:val="clear" w:color="auto" w:fill="auto"/>
            <w:vAlign w:val="bottom"/>
          </w:tcPr>
          <w:p w:rsidR="00DF2C92" w:rsidRPr="00D3492E" w:rsidRDefault="00DF2C92">
            <w:pPr>
              <w:spacing w:line="0" w:lineRule="atLeast"/>
              <w:ind w:right="60"/>
              <w:jc w:val="right"/>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  -  .</w:t>
            </w:r>
          </w:p>
        </w:tc>
        <w:tc>
          <w:tcPr>
            <w:tcW w:w="960" w:type="dxa"/>
            <w:shd w:val="clear" w:color="auto" w:fill="auto"/>
            <w:vAlign w:val="bottom"/>
          </w:tcPr>
          <w:p w:rsidR="00DF2C92" w:rsidRPr="00D3492E" w:rsidRDefault="00DF2C92">
            <w:pPr>
              <w:spacing w:line="0" w:lineRule="atLeast"/>
              <w:jc w:val="right"/>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  - 20.....</w:t>
            </w:r>
          </w:p>
        </w:tc>
        <w:tc>
          <w:tcPr>
            <w:tcW w:w="5520" w:type="dxa"/>
            <w:shd w:val="clear" w:color="auto" w:fill="auto"/>
            <w:vAlign w:val="bottom"/>
          </w:tcPr>
          <w:p w:rsidR="00DF2C92" w:rsidRPr="00D3492E" w:rsidRDefault="00DF2C92">
            <w:pPr>
              <w:spacing w:line="0" w:lineRule="atLeast"/>
              <w:ind w:left="10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Afmeting geveltuin:........….meter lengte x 1,5 tegel breed</w:t>
            </w:r>
          </w:p>
        </w:tc>
      </w:tr>
      <w:tr w:rsidR="00DF2C92" w:rsidRPr="00D3492E">
        <w:trPr>
          <w:trHeight w:val="434"/>
        </w:trPr>
        <w:tc>
          <w:tcPr>
            <w:tcW w:w="2540" w:type="dxa"/>
            <w:gridSpan w:val="3"/>
            <w:shd w:val="clear" w:color="auto" w:fill="auto"/>
            <w:vAlign w:val="bottom"/>
          </w:tcPr>
          <w:p w:rsidR="00DF2C92" w:rsidRPr="00D3492E" w:rsidRDefault="00DF2C92">
            <w:pPr>
              <w:spacing w:line="0" w:lineRule="atLeast"/>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Adres geveltuin indien anders:</w:t>
            </w:r>
          </w:p>
        </w:tc>
        <w:tc>
          <w:tcPr>
            <w:tcW w:w="6480" w:type="dxa"/>
            <w:gridSpan w:val="2"/>
            <w:shd w:val="clear" w:color="auto" w:fill="auto"/>
            <w:vAlign w:val="bottom"/>
          </w:tcPr>
          <w:p w:rsidR="00DF2C92" w:rsidRPr="00D3492E" w:rsidRDefault="00DF2C92">
            <w:pPr>
              <w:spacing w:line="0" w:lineRule="atLeast"/>
              <w:ind w:left="34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w:t>
            </w:r>
          </w:p>
        </w:tc>
      </w:tr>
      <w:tr w:rsidR="00DF2C92" w:rsidRPr="00D3492E">
        <w:trPr>
          <w:trHeight w:val="240"/>
        </w:trPr>
        <w:tc>
          <w:tcPr>
            <w:tcW w:w="1260" w:type="dxa"/>
            <w:shd w:val="clear" w:color="auto" w:fill="auto"/>
            <w:vAlign w:val="bottom"/>
          </w:tcPr>
          <w:p w:rsidR="00DF2C92" w:rsidRPr="00D3492E" w:rsidRDefault="00DF2C92">
            <w:pPr>
              <w:spacing w:line="239" w:lineRule="exact"/>
              <w:rPr>
                <w:rFonts w:ascii="Quicksand" w:eastAsia="Times New Roman" w:hAnsi="Quicksand" w:cs="Times New Roman"/>
                <w:color w:val="000000"/>
                <w:sz w:val="22"/>
                <w:szCs w:val="24"/>
                <w:lang w:eastAsia="ar-SA"/>
              </w:rPr>
            </w:pPr>
          </w:p>
        </w:tc>
        <w:tc>
          <w:tcPr>
            <w:tcW w:w="420" w:type="dxa"/>
            <w:shd w:val="clear" w:color="auto" w:fill="auto"/>
            <w:vAlign w:val="bottom"/>
          </w:tcPr>
          <w:p w:rsidR="00DF2C92" w:rsidRPr="00D3492E" w:rsidRDefault="00DF2C92">
            <w:pPr>
              <w:spacing w:line="0" w:lineRule="atLeast"/>
              <w:rPr>
                <w:rFonts w:ascii="Quicksand" w:eastAsia="Times New Roman" w:hAnsi="Quicksand" w:cs="Times New Roman"/>
                <w:color w:val="000000"/>
                <w:sz w:val="22"/>
                <w:szCs w:val="24"/>
                <w:lang w:eastAsia="ar-SA"/>
              </w:rPr>
            </w:pPr>
          </w:p>
        </w:tc>
        <w:tc>
          <w:tcPr>
            <w:tcW w:w="860" w:type="dxa"/>
            <w:shd w:val="clear" w:color="auto" w:fill="auto"/>
            <w:vAlign w:val="bottom"/>
          </w:tcPr>
          <w:p w:rsidR="00DF2C92" w:rsidRPr="00D3492E" w:rsidRDefault="00DF2C92">
            <w:pPr>
              <w:spacing w:line="0" w:lineRule="atLeast"/>
              <w:rPr>
                <w:rFonts w:ascii="Quicksand" w:eastAsia="Times New Roman" w:hAnsi="Quicksand" w:cs="Times New Roman"/>
                <w:color w:val="000000"/>
                <w:sz w:val="22"/>
                <w:szCs w:val="24"/>
                <w:lang w:eastAsia="ar-SA"/>
              </w:rPr>
            </w:pPr>
          </w:p>
        </w:tc>
        <w:tc>
          <w:tcPr>
            <w:tcW w:w="960" w:type="dxa"/>
            <w:shd w:val="clear" w:color="auto" w:fill="auto"/>
            <w:vAlign w:val="bottom"/>
          </w:tcPr>
          <w:p w:rsidR="00DF2C92" w:rsidRPr="00D3492E" w:rsidRDefault="00DF2C92">
            <w:pPr>
              <w:spacing w:line="0" w:lineRule="atLeast"/>
              <w:rPr>
                <w:rFonts w:ascii="Quicksand" w:eastAsia="Times New Roman" w:hAnsi="Quicksand" w:cs="Times New Roman"/>
                <w:color w:val="000000"/>
                <w:sz w:val="22"/>
                <w:szCs w:val="24"/>
                <w:lang w:eastAsia="ar-SA"/>
              </w:rPr>
            </w:pPr>
          </w:p>
        </w:tc>
        <w:tc>
          <w:tcPr>
            <w:tcW w:w="5520" w:type="dxa"/>
            <w:shd w:val="clear" w:color="auto" w:fill="auto"/>
            <w:vAlign w:val="bottom"/>
          </w:tcPr>
          <w:p w:rsidR="00DF2C92" w:rsidRPr="00D3492E" w:rsidRDefault="00DF2C92">
            <w:pPr>
              <w:spacing w:line="0" w:lineRule="atLeast"/>
              <w:rPr>
                <w:rFonts w:ascii="Quicksand" w:eastAsia="Times New Roman" w:hAnsi="Quicksand" w:cs="Times New Roman"/>
                <w:color w:val="000000"/>
                <w:sz w:val="22"/>
                <w:szCs w:val="24"/>
                <w:lang w:eastAsia="ar-SA"/>
              </w:rPr>
            </w:pPr>
          </w:p>
        </w:tc>
      </w:tr>
      <w:tr w:rsidR="00DF2C92" w:rsidRPr="00D3492E">
        <w:trPr>
          <w:trHeight w:val="240"/>
        </w:trPr>
        <w:tc>
          <w:tcPr>
            <w:tcW w:w="1260" w:type="dxa"/>
            <w:shd w:val="clear" w:color="auto" w:fill="auto"/>
            <w:vAlign w:val="bottom"/>
          </w:tcPr>
          <w:p w:rsidR="00DF2C92" w:rsidRPr="00D3492E" w:rsidRDefault="00DF2C92">
            <w:pPr>
              <w:spacing w:line="239" w:lineRule="exact"/>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Het gaat om:</w:t>
            </w:r>
          </w:p>
        </w:tc>
        <w:tc>
          <w:tcPr>
            <w:tcW w:w="420" w:type="dxa"/>
            <w:shd w:val="clear" w:color="auto" w:fill="auto"/>
            <w:vAlign w:val="bottom"/>
          </w:tcPr>
          <w:p w:rsidR="00DF2C92" w:rsidRPr="00D3492E" w:rsidRDefault="00DF2C92">
            <w:pPr>
              <w:spacing w:line="239" w:lineRule="exact"/>
              <w:ind w:left="18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O</w:t>
            </w:r>
          </w:p>
        </w:tc>
        <w:tc>
          <w:tcPr>
            <w:tcW w:w="7340" w:type="dxa"/>
            <w:gridSpan w:val="3"/>
            <w:shd w:val="clear" w:color="auto" w:fill="auto"/>
            <w:vAlign w:val="bottom"/>
          </w:tcPr>
          <w:p w:rsidR="00DF2C92" w:rsidRPr="00D3492E" w:rsidRDefault="00DF2C92">
            <w:pPr>
              <w:spacing w:line="239" w:lineRule="exact"/>
              <w:ind w:left="4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de aanleg van een nieuwe geveltuin*</w:t>
            </w:r>
          </w:p>
        </w:tc>
      </w:tr>
      <w:tr w:rsidR="005F3D99" w:rsidRPr="00D3492E">
        <w:trPr>
          <w:trHeight w:val="240"/>
        </w:trPr>
        <w:tc>
          <w:tcPr>
            <w:tcW w:w="1260" w:type="dxa"/>
            <w:shd w:val="clear" w:color="auto" w:fill="auto"/>
            <w:vAlign w:val="bottom"/>
          </w:tcPr>
          <w:p w:rsidR="005F3D99" w:rsidRPr="00D3492E" w:rsidRDefault="005F3D99">
            <w:pPr>
              <w:spacing w:line="239" w:lineRule="exact"/>
              <w:rPr>
                <w:rFonts w:ascii="Quicksand" w:eastAsia="Times New Roman" w:hAnsi="Quicksand" w:cs="Times New Roman"/>
                <w:color w:val="000000"/>
                <w:sz w:val="22"/>
                <w:szCs w:val="24"/>
                <w:lang w:eastAsia="ar-SA"/>
              </w:rPr>
            </w:pPr>
          </w:p>
        </w:tc>
        <w:tc>
          <w:tcPr>
            <w:tcW w:w="420" w:type="dxa"/>
            <w:shd w:val="clear" w:color="auto" w:fill="auto"/>
            <w:vAlign w:val="bottom"/>
          </w:tcPr>
          <w:p w:rsidR="005F3D99" w:rsidRPr="00D3492E" w:rsidRDefault="005F3D99">
            <w:pPr>
              <w:spacing w:line="239" w:lineRule="exact"/>
              <w:ind w:left="18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O</w:t>
            </w:r>
          </w:p>
        </w:tc>
        <w:tc>
          <w:tcPr>
            <w:tcW w:w="7340" w:type="dxa"/>
            <w:gridSpan w:val="3"/>
            <w:shd w:val="clear" w:color="auto" w:fill="auto"/>
            <w:vAlign w:val="bottom"/>
          </w:tcPr>
          <w:p w:rsidR="005F3D99" w:rsidRPr="00D3492E" w:rsidRDefault="005F3D99">
            <w:pPr>
              <w:spacing w:line="239" w:lineRule="exact"/>
              <w:ind w:left="40"/>
              <w:rPr>
                <w:rFonts w:ascii="Quicksand" w:eastAsia="Times New Roman" w:hAnsi="Quicksand" w:cs="Times New Roman"/>
                <w:color w:val="000000"/>
                <w:sz w:val="22"/>
                <w:szCs w:val="24"/>
                <w:lang w:eastAsia="ar-SA"/>
              </w:rPr>
            </w:pPr>
            <w:r w:rsidRPr="00D3492E">
              <w:rPr>
                <w:rFonts w:ascii="Quicksand" w:eastAsia="Times New Roman" w:hAnsi="Quicksand" w:cs="Times New Roman"/>
                <w:color w:val="000000"/>
                <w:sz w:val="22"/>
                <w:szCs w:val="24"/>
                <w:lang w:eastAsia="ar-SA"/>
              </w:rPr>
              <w:t xml:space="preserve">het aanpassen van een </w:t>
            </w:r>
            <w:r>
              <w:rPr>
                <w:rFonts w:ascii="Quicksand" w:eastAsia="Times New Roman" w:hAnsi="Quicksand" w:cs="Times New Roman"/>
                <w:color w:val="000000"/>
                <w:sz w:val="22"/>
                <w:szCs w:val="24"/>
                <w:lang w:eastAsia="ar-SA"/>
              </w:rPr>
              <w:t>g</w:t>
            </w:r>
            <w:r w:rsidRPr="00D3492E">
              <w:rPr>
                <w:rFonts w:ascii="Quicksand" w:eastAsia="Times New Roman" w:hAnsi="Quicksand" w:cs="Times New Roman"/>
                <w:color w:val="000000"/>
                <w:sz w:val="22"/>
                <w:szCs w:val="24"/>
                <w:lang w:eastAsia="ar-SA"/>
              </w:rPr>
              <w:t>eveltuin*</w:t>
            </w:r>
            <w:r>
              <w:rPr>
                <w:rFonts w:ascii="Quicksand" w:eastAsia="Times New Roman" w:hAnsi="Quicksand" w:cs="Times New Roman"/>
                <w:color w:val="000000"/>
                <w:sz w:val="22"/>
                <w:szCs w:val="24"/>
                <w:lang w:eastAsia="ar-SA"/>
              </w:rPr>
              <w:t xml:space="preserve"> </w:t>
            </w:r>
            <w:r w:rsidRPr="00D3492E">
              <w:rPr>
                <w:rFonts w:ascii="Quicksand" w:eastAsia="Times New Roman" w:hAnsi="Quicksand" w:cs="Times New Roman"/>
                <w:color w:val="000000"/>
                <w:sz w:val="22"/>
                <w:szCs w:val="24"/>
                <w:lang w:eastAsia="ar-SA"/>
              </w:rPr>
              <w:t>(uitbreiden/verlengen/verbreden</w:t>
            </w:r>
          </w:p>
        </w:tc>
      </w:tr>
    </w:tbl>
    <w:p w:rsidR="00DF2C92" w:rsidRDefault="00DF2C92">
      <w:pPr>
        <w:spacing w:line="198" w:lineRule="exact"/>
        <w:rPr>
          <w:rFonts w:ascii="Quicksand" w:eastAsia="Times New Roman" w:hAnsi="Quicksand" w:cs="Times New Roman"/>
          <w:color w:val="000000"/>
          <w:sz w:val="22"/>
          <w:szCs w:val="24"/>
          <w:lang w:eastAsia="ar-SA"/>
        </w:rPr>
      </w:pPr>
    </w:p>
    <w:p w:rsidR="00BE7F1D" w:rsidRPr="00D3492E" w:rsidRDefault="00BE7F1D">
      <w:pPr>
        <w:spacing w:line="198" w:lineRule="exact"/>
        <w:rPr>
          <w:rFonts w:ascii="Quicksand" w:eastAsia="Times New Roman" w:hAnsi="Quicksand" w:cs="Times New Roman"/>
          <w:color w:val="000000"/>
          <w:sz w:val="22"/>
          <w:szCs w:val="24"/>
          <w:lang w:eastAsia="ar-SA"/>
        </w:rPr>
      </w:pPr>
    </w:p>
    <w:p w:rsidR="00DF2C92" w:rsidRPr="005F3D99" w:rsidRDefault="00DF2C92">
      <w:pPr>
        <w:spacing w:line="0" w:lineRule="atLeast"/>
        <w:rPr>
          <w:rFonts w:ascii="Quicksand" w:eastAsia="Times New Roman" w:hAnsi="Quicksand" w:cs="Times New Roman"/>
          <w:color w:val="000000"/>
          <w:sz w:val="28"/>
          <w:szCs w:val="28"/>
          <w:lang w:eastAsia="ar-SA"/>
        </w:rPr>
      </w:pPr>
      <w:r w:rsidRPr="005F3D99">
        <w:rPr>
          <w:rFonts w:ascii="Quicksand" w:eastAsia="Times New Roman" w:hAnsi="Quicksand" w:cs="Times New Roman"/>
          <w:b/>
          <w:bCs/>
          <w:color w:val="000000"/>
          <w:sz w:val="28"/>
          <w:szCs w:val="28"/>
          <w:lang w:eastAsia="ar-SA"/>
        </w:rPr>
        <w:t>MAAK EEN TEKENING OP DE ACHTERZIJDE</w:t>
      </w:r>
    </w:p>
    <w:p w:rsidR="00DF2C92" w:rsidRDefault="00DF2C92">
      <w:pPr>
        <w:spacing w:line="129" w:lineRule="exact"/>
        <w:rPr>
          <w:rFonts w:ascii="Times New Roman" w:eastAsia="Times New Roman" w:hAnsi="Times New Roman"/>
          <w:sz w:val="24"/>
        </w:rPr>
      </w:pPr>
    </w:p>
    <w:p w:rsidR="00DF2C92" w:rsidRPr="00D1120D" w:rsidRDefault="00DF2C92" w:rsidP="00D1120D">
      <w:pPr>
        <w:spacing w:line="0" w:lineRule="atLeast"/>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Aan de volgende voorwaarden bij de aanleg van geveltuinen i</w:t>
      </w:r>
      <w:r w:rsidR="00D1120D">
        <w:rPr>
          <w:rFonts w:ascii="Quicksand" w:eastAsia="Times New Roman" w:hAnsi="Quicksand" w:cs="Times New Roman"/>
          <w:color w:val="000000"/>
          <w:sz w:val="22"/>
          <w:szCs w:val="24"/>
          <w:lang w:eastAsia="ar-SA"/>
        </w:rPr>
        <w:t xml:space="preserve">n Stadsdeel Zuid wordt voldaan: </w:t>
      </w:r>
      <w:r w:rsidRPr="00D1120D">
        <w:rPr>
          <w:rFonts w:ascii="Quicksand" w:eastAsia="Times New Roman" w:hAnsi="Quicksand" w:cs="Times New Roman"/>
          <w:i/>
          <w:color w:val="000000"/>
          <w:sz w:val="22"/>
          <w:szCs w:val="24"/>
          <w:lang w:eastAsia="ar-SA"/>
        </w:rPr>
        <w:t>(</w:t>
      </w:r>
      <w:proofErr w:type="spellStart"/>
      <w:r w:rsidRPr="00D1120D">
        <w:rPr>
          <w:rFonts w:ascii="Quicksand" w:eastAsia="Times New Roman" w:hAnsi="Quicksand" w:cs="Times New Roman"/>
          <w:i/>
          <w:color w:val="000000"/>
          <w:sz w:val="22"/>
          <w:szCs w:val="24"/>
          <w:lang w:eastAsia="ar-SA"/>
        </w:rPr>
        <w:t>Svp</w:t>
      </w:r>
      <w:proofErr w:type="spellEnd"/>
      <w:r w:rsidRPr="00D1120D">
        <w:rPr>
          <w:rFonts w:ascii="Quicksand" w:eastAsia="Times New Roman" w:hAnsi="Quicksand" w:cs="Times New Roman"/>
          <w:i/>
          <w:color w:val="000000"/>
          <w:sz w:val="22"/>
          <w:szCs w:val="24"/>
          <w:lang w:eastAsia="ar-SA"/>
        </w:rPr>
        <w:t xml:space="preserve"> aanvinken)</w:t>
      </w:r>
    </w:p>
    <w:p w:rsidR="00DF2C92" w:rsidRPr="005F3D99" w:rsidRDefault="00DF2C92">
      <w:pPr>
        <w:spacing w:line="1" w:lineRule="exact"/>
        <w:rPr>
          <w:rFonts w:ascii="Quicksand" w:eastAsia="Times New Roman" w:hAnsi="Quicksand" w:cs="Times New Roman"/>
          <w:color w:val="000000"/>
          <w:sz w:val="22"/>
          <w:szCs w:val="24"/>
          <w:lang w:eastAsia="ar-SA"/>
        </w:rPr>
      </w:pPr>
    </w:p>
    <w:p w:rsidR="005F3D99" w:rsidRDefault="00DF2C92">
      <w:pPr>
        <w:spacing w:line="248" w:lineRule="auto"/>
        <w:ind w:right="400"/>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 xml:space="preserve">O Ik weet dat het stadsdeel een geveltuin aanlegt onder de voorwaarde dat ik het goed verzorg en onderhoud; </w:t>
      </w:r>
    </w:p>
    <w:p w:rsidR="00DF2C92" w:rsidRPr="005F3D99" w:rsidRDefault="00DF2C92" w:rsidP="005F3D99">
      <w:pPr>
        <w:spacing w:line="248" w:lineRule="auto"/>
        <w:ind w:right="400"/>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O De geveltuin wordt 1½ tegel breed (45 cm); De stoep is breed genoeg. Er blij</w:t>
      </w:r>
      <w:r w:rsidR="005F3D99">
        <w:rPr>
          <w:rFonts w:ascii="Quicksand" w:eastAsia="Times New Roman" w:hAnsi="Quicksand" w:cs="Times New Roman"/>
          <w:color w:val="000000"/>
          <w:sz w:val="22"/>
          <w:szCs w:val="24"/>
          <w:lang w:eastAsia="ar-SA"/>
        </w:rPr>
        <w:t xml:space="preserve">ft minimaal 1,50 meter doorgang </w:t>
      </w:r>
      <w:r w:rsidRPr="005F3D99">
        <w:rPr>
          <w:rFonts w:ascii="Quicksand" w:eastAsia="Times New Roman" w:hAnsi="Quicksand" w:cs="Times New Roman"/>
          <w:color w:val="000000"/>
          <w:sz w:val="22"/>
          <w:szCs w:val="24"/>
          <w:lang w:eastAsia="ar-SA"/>
        </w:rPr>
        <w:t>over op het trottoir.</w:t>
      </w:r>
    </w:p>
    <w:p w:rsidR="00DF2C92" w:rsidRPr="005F3D99" w:rsidRDefault="00DF2C92">
      <w:pPr>
        <w:spacing w:line="207" w:lineRule="auto"/>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O Ik lever een duidelijke tekening aan t.b.v. de stratenmakers, die de stoepbanden komen aanleggen;</w:t>
      </w:r>
    </w:p>
    <w:p w:rsidR="00DF2C92" w:rsidRPr="005F3D99" w:rsidRDefault="00DF2C92">
      <w:pPr>
        <w:spacing w:line="1" w:lineRule="exact"/>
        <w:rPr>
          <w:rFonts w:ascii="Quicksand" w:eastAsia="Times New Roman" w:hAnsi="Quicksand" w:cs="Times New Roman"/>
          <w:color w:val="000000"/>
          <w:sz w:val="22"/>
          <w:szCs w:val="24"/>
          <w:lang w:eastAsia="ar-SA"/>
        </w:rPr>
      </w:pPr>
    </w:p>
    <w:p w:rsidR="005F3D99" w:rsidRDefault="00DF2C92">
      <w:pPr>
        <w:spacing w:line="215" w:lineRule="auto"/>
        <w:ind w:right="300"/>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 xml:space="preserve">O Ik vraag eerst toestemming aan mijn huisbaas wanneer ik </w:t>
      </w:r>
      <w:proofErr w:type="spellStart"/>
      <w:r w:rsidRPr="005F3D99">
        <w:rPr>
          <w:rFonts w:ascii="Quicksand" w:eastAsia="Times New Roman" w:hAnsi="Quicksand" w:cs="Times New Roman"/>
          <w:color w:val="000000"/>
          <w:sz w:val="22"/>
          <w:szCs w:val="24"/>
          <w:lang w:eastAsia="ar-SA"/>
        </w:rPr>
        <w:t>zelfhechtende</w:t>
      </w:r>
      <w:proofErr w:type="spellEnd"/>
      <w:r w:rsidRPr="005F3D99">
        <w:rPr>
          <w:rFonts w:ascii="Quicksand" w:eastAsia="Times New Roman" w:hAnsi="Quicksand" w:cs="Times New Roman"/>
          <w:color w:val="000000"/>
          <w:sz w:val="22"/>
          <w:szCs w:val="24"/>
          <w:lang w:eastAsia="ar-SA"/>
        </w:rPr>
        <w:t xml:space="preserve"> klimplanten of latwerk aan wil brengen; </w:t>
      </w:r>
    </w:p>
    <w:p w:rsidR="00DF2C92" w:rsidRPr="005F3D99" w:rsidRDefault="00DF2C92">
      <w:pPr>
        <w:spacing w:line="215" w:lineRule="auto"/>
        <w:ind w:right="300"/>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O De benedenwoning heeft geen vaste aangebouwde plantenbakken en/of een voortuin;</w:t>
      </w:r>
    </w:p>
    <w:p w:rsidR="00DF2C92" w:rsidRPr="005F3D99" w:rsidRDefault="00DF2C92">
      <w:pPr>
        <w:spacing w:line="2" w:lineRule="exact"/>
        <w:rPr>
          <w:rFonts w:ascii="Quicksand" w:eastAsia="Times New Roman" w:hAnsi="Quicksand" w:cs="Times New Roman"/>
          <w:color w:val="000000"/>
          <w:sz w:val="22"/>
          <w:szCs w:val="24"/>
          <w:lang w:eastAsia="ar-SA"/>
        </w:rPr>
      </w:pPr>
    </w:p>
    <w:p w:rsidR="00DF2C92" w:rsidRPr="005F3D99" w:rsidRDefault="00DF2C92">
      <w:pPr>
        <w:spacing w:line="206" w:lineRule="auto"/>
        <w:ind w:left="220" w:right="440" w:hanging="226"/>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O Ik woon op de begane grond of de bewoners van de begane grond geven op dit aanvraagformulier schriftelijke toestemming;</w:t>
      </w:r>
    </w:p>
    <w:p w:rsidR="00DF2C92" w:rsidRPr="005F3D99" w:rsidRDefault="00DF2C92">
      <w:pPr>
        <w:spacing w:line="208" w:lineRule="auto"/>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O Ik zorg dat geen klimplanten in de overspanning van de openbare verlichting groeien;</w:t>
      </w:r>
    </w:p>
    <w:p w:rsidR="00DF2C92" w:rsidRPr="005F3D99" w:rsidRDefault="00DF2C92">
      <w:pPr>
        <w:spacing w:line="207" w:lineRule="auto"/>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O Ik plant geen boom/bomen in de geveltuin en eventuele zaailingen zal ik verwijderen;</w:t>
      </w:r>
    </w:p>
    <w:p w:rsidR="00DF2C92" w:rsidRPr="005F3D99" w:rsidRDefault="00DF2C92">
      <w:pPr>
        <w:spacing w:line="207" w:lineRule="auto"/>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O Ik ben op de hoogte van de volgende voorwaarden:</w:t>
      </w:r>
    </w:p>
    <w:p w:rsidR="00DF2C92" w:rsidRPr="005F3D99" w:rsidRDefault="00DF2C92">
      <w:pPr>
        <w:spacing w:line="1" w:lineRule="exact"/>
        <w:rPr>
          <w:rFonts w:ascii="Quicksand" w:eastAsia="Times New Roman" w:hAnsi="Quicksand" w:cs="Times New Roman"/>
          <w:color w:val="000000"/>
          <w:sz w:val="22"/>
          <w:szCs w:val="24"/>
          <w:lang w:eastAsia="ar-SA"/>
        </w:rPr>
      </w:pPr>
    </w:p>
    <w:p w:rsidR="00DF2C92" w:rsidRDefault="00DF2C92" w:rsidP="00D1120D">
      <w:pPr>
        <w:spacing w:line="206" w:lineRule="auto"/>
        <w:ind w:right="60"/>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Het stadsdeel behoudt zich het recht voor bij verwaarlozing de geveltuin te verwijderen en het trottoir in oude staat te herstellen;</w:t>
      </w:r>
      <w:r w:rsidR="00846B1B">
        <w:rPr>
          <w:rFonts w:ascii="Quicksand" w:eastAsia="Times New Roman" w:hAnsi="Quicksand" w:cs="Times New Roman"/>
          <w:color w:val="000000"/>
          <w:sz w:val="22"/>
          <w:szCs w:val="24"/>
          <w:lang w:eastAsia="ar-SA"/>
        </w:rPr>
        <w:t xml:space="preserve"> </w:t>
      </w:r>
      <w:r w:rsidRPr="005F3D99">
        <w:rPr>
          <w:rFonts w:ascii="Quicksand" w:eastAsia="Times New Roman" w:hAnsi="Quicksand" w:cs="Times New Roman"/>
          <w:color w:val="000000"/>
          <w:sz w:val="22"/>
          <w:szCs w:val="24"/>
          <w:lang w:eastAsia="ar-SA"/>
        </w:rPr>
        <w:t>Het stadsdeel is niet aansprakelijk voor enige schade (of gevolgschade) aan het pand die is ontstaan door de, hetzij op aanvraag van de eigenaar, hetzij op aanvraag van bewoner(s), aangelegde geveltuin (klimbeplanting); Het is niet toegestaan het formaa</w:t>
      </w:r>
      <w:r w:rsidR="00D1120D">
        <w:rPr>
          <w:rFonts w:ascii="Quicksand" w:eastAsia="Times New Roman" w:hAnsi="Quicksand" w:cs="Times New Roman"/>
          <w:color w:val="000000"/>
          <w:sz w:val="22"/>
          <w:szCs w:val="24"/>
          <w:lang w:eastAsia="ar-SA"/>
        </w:rPr>
        <w:t xml:space="preserve">t van de geveltuin te wijzigen; </w:t>
      </w:r>
      <w:r w:rsidRPr="005F3D99">
        <w:rPr>
          <w:rFonts w:ascii="Quicksand" w:eastAsia="Times New Roman" w:hAnsi="Quicksand" w:cs="Times New Roman"/>
          <w:color w:val="000000"/>
          <w:sz w:val="22"/>
          <w:szCs w:val="24"/>
          <w:lang w:eastAsia="ar-SA"/>
        </w:rPr>
        <w:t>Geveltuinen worden niet aangelegd in winkelstraten, bij terrassen of bij andere uitstallingen;</w:t>
      </w:r>
      <w:r w:rsidR="00D1120D">
        <w:rPr>
          <w:rFonts w:ascii="Quicksand" w:eastAsia="Times New Roman" w:hAnsi="Quicksand" w:cs="Times New Roman"/>
          <w:color w:val="000000"/>
          <w:sz w:val="22"/>
          <w:szCs w:val="24"/>
          <w:lang w:eastAsia="ar-SA"/>
        </w:rPr>
        <w:t xml:space="preserve"> </w:t>
      </w:r>
      <w:r w:rsidRPr="005F3D99">
        <w:rPr>
          <w:rFonts w:ascii="Quicksand" w:eastAsia="Times New Roman" w:hAnsi="Quicksand" w:cs="Times New Roman"/>
          <w:color w:val="000000"/>
          <w:sz w:val="22"/>
          <w:szCs w:val="24"/>
          <w:lang w:eastAsia="ar-SA"/>
        </w:rPr>
        <w:t>Bloempotten en plantenbakjes mogen geplaatst worden, mits er 1,50 meter stoep overblijft en het geheel goed wordt onderhouden.</w:t>
      </w:r>
    </w:p>
    <w:p w:rsidR="00D1120D" w:rsidRDefault="00D1120D" w:rsidP="00D1120D">
      <w:pPr>
        <w:spacing w:line="206" w:lineRule="auto"/>
        <w:ind w:right="60"/>
        <w:rPr>
          <w:rFonts w:ascii="Quicksand" w:eastAsia="Times New Roman" w:hAnsi="Quicksand" w:cs="Times New Roman"/>
          <w:color w:val="000000"/>
          <w:sz w:val="22"/>
          <w:szCs w:val="24"/>
          <w:lang w:eastAsia="ar-SA"/>
        </w:rPr>
      </w:pPr>
    </w:p>
    <w:p w:rsidR="00DF2C92" w:rsidRPr="005F3D99" w:rsidRDefault="00DF2C92">
      <w:pPr>
        <w:spacing w:line="158" w:lineRule="exact"/>
        <w:rPr>
          <w:rFonts w:ascii="Quicksand" w:eastAsia="Times New Roman" w:hAnsi="Quicksand" w:cs="Times New Roman"/>
          <w:color w:val="000000"/>
          <w:sz w:val="22"/>
          <w:szCs w:val="24"/>
          <w:lang w:eastAsia="ar-SA"/>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640"/>
        <w:gridCol w:w="2460"/>
        <w:gridCol w:w="460"/>
        <w:gridCol w:w="860"/>
      </w:tblGrid>
      <w:tr w:rsidR="00DF2C92" w:rsidRPr="005F3D99">
        <w:trPr>
          <w:trHeight w:val="278"/>
        </w:trPr>
        <w:tc>
          <w:tcPr>
            <w:tcW w:w="5640" w:type="dxa"/>
            <w:shd w:val="clear" w:color="auto" w:fill="auto"/>
            <w:vAlign w:val="bottom"/>
          </w:tcPr>
          <w:p w:rsidR="00DF2C92" w:rsidRPr="005F3D99" w:rsidRDefault="00DF2C92">
            <w:pPr>
              <w:spacing w:line="0" w:lineRule="atLeast"/>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Voor akkoord met de voorwaarden en aanvraag geveltuin:</w:t>
            </w:r>
          </w:p>
        </w:tc>
        <w:tc>
          <w:tcPr>
            <w:tcW w:w="2460" w:type="dxa"/>
            <w:shd w:val="clear" w:color="auto" w:fill="auto"/>
            <w:vAlign w:val="bottom"/>
          </w:tcPr>
          <w:p w:rsidR="00DF2C92" w:rsidRPr="005F3D99" w:rsidRDefault="00DF2C92">
            <w:pPr>
              <w:spacing w:line="0" w:lineRule="atLeast"/>
              <w:rPr>
                <w:rFonts w:ascii="Quicksand" w:eastAsia="Times New Roman" w:hAnsi="Quicksand" w:cs="Times New Roman"/>
                <w:color w:val="000000"/>
                <w:sz w:val="22"/>
                <w:szCs w:val="24"/>
                <w:lang w:eastAsia="ar-SA"/>
              </w:rPr>
            </w:pPr>
          </w:p>
        </w:tc>
        <w:tc>
          <w:tcPr>
            <w:tcW w:w="460" w:type="dxa"/>
            <w:shd w:val="clear" w:color="auto" w:fill="auto"/>
            <w:vAlign w:val="bottom"/>
          </w:tcPr>
          <w:p w:rsidR="00DF2C92" w:rsidRPr="005F3D99" w:rsidRDefault="00DF2C92">
            <w:pPr>
              <w:spacing w:line="0" w:lineRule="atLeast"/>
              <w:rPr>
                <w:rFonts w:ascii="Quicksand" w:eastAsia="Times New Roman" w:hAnsi="Quicksand" w:cs="Times New Roman"/>
                <w:color w:val="000000"/>
                <w:sz w:val="22"/>
                <w:szCs w:val="24"/>
                <w:lang w:eastAsia="ar-SA"/>
              </w:rPr>
            </w:pPr>
          </w:p>
        </w:tc>
        <w:tc>
          <w:tcPr>
            <w:tcW w:w="860" w:type="dxa"/>
            <w:shd w:val="clear" w:color="auto" w:fill="auto"/>
            <w:vAlign w:val="bottom"/>
          </w:tcPr>
          <w:p w:rsidR="00DF2C92" w:rsidRPr="005F3D99" w:rsidRDefault="00DF2C92">
            <w:pPr>
              <w:spacing w:line="0" w:lineRule="atLeast"/>
              <w:rPr>
                <w:rFonts w:ascii="Quicksand" w:eastAsia="Times New Roman" w:hAnsi="Quicksand" w:cs="Times New Roman"/>
                <w:color w:val="000000"/>
                <w:sz w:val="22"/>
                <w:szCs w:val="24"/>
                <w:lang w:eastAsia="ar-SA"/>
              </w:rPr>
            </w:pPr>
          </w:p>
        </w:tc>
      </w:tr>
      <w:tr w:rsidR="00DF2C92" w:rsidRPr="005F3D99">
        <w:trPr>
          <w:trHeight w:val="286"/>
        </w:trPr>
        <w:tc>
          <w:tcPr>
            <w:tcW w:w="5640" w:type="dxa"/>
            <w:shd w:val="clear" w:color="auto" w:fill="auto"/>
            <w:vAlign w:val="bottom"/>
          </w:tcPr>
          <w:p w:rsidR="00DF2C92" w:rsidRPr="005F3D99" w:rsidRDefault="00DF2C92">
            <w:pPr>
              <w:spacing w:line="0" w:lineRule="atLeast"/>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Handtekening aanvrager:</w:t>
            </w:r>
          </w:p>
        </w:tc>
        <w:tc>
          <w:tcPr>
            <w:tcW w:w="2460" w:type="dxa"/>
            <w:shd w:val="clear" w:color="auto" w:fill="auto"/>
            <w:vAlign w:val="bottom"/>
          </w:tcPr>
          <w:p w:rsidR="00DF2C92" w:rsidRPr="005F3D99" w:rsidRDefault="00DF2C92">
            <w:pPr>
              <w:spacing w:line="0" w:lineRule="atLeast"/>
              <w:ind w:left="840"/>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Amsterdam d.d. .</w:t>
            </w:r>
          </w:p>
        </w:tc>
        <w:tc>
          <w:tcPr>
            <w:tcW w:w="460" w:type="dxa"/>
            <w:shd w:val="clear" w:color="auto" w:fill="auto"/>
            <w:vAlign w:val="bottom"/>
          </w:tcPr>
          <w:p w:rsidR="00DF2C92" w:rsidRPr="005F3D99" w:rsidRDefault="00DF2C92">
            <w:pPr>
              <w:spacing w:line="0" w:lineRule="atLeast"/>
              <w:ind w:right="80"/>
              <w:jc w:val="right"/>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w:t>
            </w:r>
          </w:p>
        </w:tc>
        <w:tc>
          <w:tcPr>
            <w:tcW w:w="860" w:type="dxa"/>
            <w:shd w:val="clear" w:color="auto" w:fill="auto"/>
            <w:vAlign w:val="bottom"/>
          </w:tcPr>
          <w:p w:rsidR="00DF2C92" w:rsidRPr="005F3D99" w:rsidRDefault="00DF2C92">
            <w:pPr>
              <w:spacing w:line="0" w:lineRule="atLeast"/>
              <w:jc w:val="right"/>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- 20......</w:t>
            </w:r>
          </w:p>
        </w:tc>
      </w:tr>
      <w:tr w:rsidR="009A766A" w:rsidRPr="005F3D99">
        <w:trPr>
          <w:trHeight w:val="286"/>
        </w:trPr>
        <w:tc>
          <w:tcPr>
            <w:tcW w:w="5640" w:type="dxa"/>
            <w:shd w:val="clear" w:color="auto" w:fill="auto"/>
            <w:vAlign w:val="bottom"/>
          </w:tcPr>
          <w:p w:rsidR="009A766A" w:rsidRDefault="009A766A">
            <w:pPr>
              <w:spacing w:line="0" w:lineRule="atLeast"/>
              <w:rPr>
                <w:rFonts w:ascii="Quicksand" w:eastAsia="Times New Roman" w:hAnsi="Quicksand" w:cs="Times New Roman"/>
                <w:color w:val="000000"/>
                <w:sz w:val="22"/>
                <w:szCs w:val="24"/>
                <w:lang w:eastAsia="ar-SA"/>
              </w:rPr>
            </w:pPr>
          </w:p>
          <w:p w:rsidR="009A766A" w:rsidRDefault="009A766A">
            <w:pPr>
              <w:spacing w:line="0" w:lineRule="atLeast"/>
              <w:rPr>
                <w:rFonts w:ascii="Quicksand" w:eastAsia="Times New Roman" w:hAnsi="Quicksand" w:cs="Times New Roman"/>
                <w:color w:val="000000"/>
                <w:sz w:val="22"/>
                <w:szCs w:val="24"/>
                <w:lang w:eastAsia="ar-SA"/>
              </w:rPr>
            </w:pPr>
          </w:p>
          <w:p w:rsidR="009A766A" w:rsidRPr="005F3D99" w:rsidRDefault="009A766A">
            <w:pPr>
              <w:spacing w:line="0" w:lineRule="atLeast"/>
              <w:rPr>
                <w:rFonts w:ascii="Quicksand" w:eastAsia="Times New Roman" w:hAnsi="Quicksand" w:cs="Times New Roman"/>
                <w:color w:val="000000"/>
                <w:sz w:val="22"/>
                <w:szCs w:val="24"/>
                <w:lang w:eastAsia="ar-SA"/>
              </w:rPr>
            </w:pPr>
            <w:r w:rsidRPr="005F3D99">
              <w:rPr>
                <w:rFonts w:ascii="Quicksand" w:eastAsia="Times New Roman" w:hAnsi="Quicksand" w:cs="Times New Roman"/>
                <w:color w:val="000000"/>
                <w:sz w:val="22"/>
                <w:szCs w:val="24"/>
                <w:lang w:eastAsia="ar-SA"/>
              </w:rPr>
              <w:t>............................................................................</w:t>
            </w:r>
            <w:r>
              <w:rPr>
                <w:rFonts w:ascii="Quicksand" w:eastAsia="Times New Roman" w:hAnsi="Quicksand" w:cs="Times New Roman"/>
                <w:color w:val="000000"/>
                <w:sz w:val="22"/>
                <w:szCs w:val="24"/>
                <w:lang w:eastAsia="ar-SA"/>
              </w:rPr>
              <w:t>........................</w:t>
            </w:r>
          </w:p>
        </w:tc>
        <w:tc>
          <w:tcPr>
            <w:tcW w:w="2460" w:type="dxa"/>
            <w:shd w:val="clear" w:color="auto" w:fill="auto"/>
            <w:vAlign w:val="bottom"/>
          </w:tcPr>
          <w:p w:rsidR="009A766A" w:rsidRPr="005F3D99" w:rsidRDefault="009A766A">
            <w:pPr>
              <w:spacing w:line="0" w:lineRule="atLeast"/>
              <w:ind w:left="840"/>
              <w:rPr>
                <w:rFonts w:ascii="Quicksand" w:eastAsia="Times New Roman" w:hAnsi="Quicksand" w:cs="Times New Roman"/>
                <w:color w:val="000000"/>
                <w:sz w:val="22"/>
                <w:szCs w:val="24"/>
                <w:lang w:eastAsia="ar-SA"/>
              </w:rPr>
            </w:pPr>
          </w:p>
        </w:tc>
        <w:tc>
          <w:tcPr>
            <w:tcW w:w="460" w:type="dxa"/>
            <w:shd w:val="clear" w:color="auto" w:fill="auto"/>
            <w:vAlign w:val="bottom"/>
          </w:tcPr>
          <w:p w:rsidR="009A766A" w:rsidRPr="005F3D99" w:rsidRDefault="009A766A">
            <w:pPr>
              <w:spacing w:line="0" w:lineRule="atLeast"/>
              <w:ind w:right="80"/>
              <w:jc w:val="right"/>
              <w:rPr>
                <w:rFonts w:ascii="Quicksand" w:eastAsia="Times New Roman" w:hAnsi="Quicksand" w:cs="Times New Roman"/>
                <w:color w:val="000000"/>
                <w:sz w:val="22"/>
                <w:szCs w:val="24"/>
                <w:lang w:eastAsia="ar-SA"/>
              </w:rPr>
            </w:pPr>
          </w:p>
        </w:tc>
        <w:tc>
          <w:tcPr>
            <w:tcW w:w="860" w:type="dxa"/>
            <w:shd w:val="clear" w:color="auto" w:fill="auto"/>
            <w:vAlign w:val="bottom"/>
          </w:tcPr>
          <w:p w:rsidR="009A766A" w:rsidRPr="005F3D99" w:rsidRDefault="009A766A">
            <w:pPr>
              <w:spacing w:line="0" w:lineRule="atLeast"/>
              <w:jc w:val="right"/>
              <w:rPr>
                <w:rFonts w:ascii="Quicksand" w:eastAsia="Times New Roman" w:hAnsi="Quicksand" w:cs="Times New Roman"/>
                <w:color w:val="000000"/>
                <w:sz w:val="22"/>
                <w:szCs w:val="24"/>
                <w:lang w:eastAsia="ar-SA"/>
              </w:rPr>
            </w:pPr>
          </w:p>
        </w:tc>
      </w:tr>
    </w:tbl>
    <w:p w:rsidR="00DF2C92" w:rsidRPr="005F3D99" w:rsidRDefault="00DF2C92">
      <w:pPr>
        <w:spacing w:line="200" w:lineRule="exact"/>
        <w:rPr>
          <w:rFonts w:ascii="Quicksand" w:eastAsia="Times New Roman" w:hAnsi="Quicksand" w:cs="Times New Roman"/>
          <w:color w:val="000000"/>
          <w:sz w:val="22"/>
          <w:szCs w:val="24"/>
          <w:lang w:eastAsia="ar-SA"/>
        </w:rPr>
      </w:pPr>
    </w:p>
    <w:p w:rsidR="00DF2C92" w:rsidRPr="005F3D99" w:rsidRDefault="00DF2C92">
      <w:pPr>
        <w:spacing w:line="234" w:lineRule="exact"/>
        <w:rPr>
          <w:rFonts w:ascii="Quicksand" w:eastAsia="Times New Roman" w:hAnsi="Quicksand" w:cs="Times New Roman"/>
          <w:color w:val="000000"/>
          <w:sz w:val="22"/>
          <w:szCs w:val="24"/>
          <w:lang w:eastAsia="ar-SA"/>
        </w:rPr>
      </w:pPr>
    </w:p>
    <w:p w:rsidR="009817A8" w:rsidRDefault="009817A8">
      <w:pPr>
        <w:spacing w:line="0" w:lineRule="atLeast"/>
        <w:rPr>
          <w:rFonts w:ascii="Quicksand" w:eastAsia="Times New Roman" w:hAnsi="Quicksand" w:cs="Times New Roman"/>
          <w:color w:val="000000"/>
          <w:sz w:val="22"/>
          <w:szCs w:val="22"/>
          <w:lang w:eastAsia="ar-SA"/>
        </w:rPr>
      </w:pPr>
    </w:p>
    <w:p w:rsidR="00D46A89" w:rsidRPr="00BE7F1D" w:rsidRDefault="00D46A89">
      <w:pPr>
        <w:spacing w:line="0" w:lineRule="atLeast"/>
        <w:rPr>
          <w:rFonts w:ascii="Quicksand" w:eastAsia="Times New Roman" w:hAnsi="Quicksand" w:cs="Times New Roman"/>
          <w:color w:val="000000"/>
          <w:sz w:val="22"/>
          <w:szCs w:val="22"/>
          <w:lang w:eastAsia="ar-SA"/>
        </w:rPr>
      </w:pPr>
      <w:r w:rsidRPr="00BE7F1D">
        <w:rPr>
          <w:rFonts w:ascii="Quicksand" w:eastAsia="Times New Roman" w:hAnsi="Quicksand" w:cs="Times New Roman"/>
          <w:color w:val="000000"/>
          <w:sz w:val="22"/>
          <w:szCs w:val="22"/>
          <w:lang w:eastAsia="ar-SA"/>
        </w:rPr>
        <w:t>Het formulier</w:t>
      </w:r>
      <w:r w:rsidR="00DF2C92" w:rsidRPr="00BE7F1D">
        <w:rPr>
          <w:rFonts w:ascii="Quicksand" w:eastAsia="Times New Roman" w:hAnsi="Quicksand" w:cs="Times New Roman"/>
          <w:color w:val="000000"/>
          <w:sz w:val="22"/>
          <w:szCs w:val="22"/>
          <w:lang w:eastAsia="ar-SA"/>
        </w:rPr>
        <w:t xml:space="preserve"> graag opsturen</w:t>
      </w:r>
      <w:r w:rsidRPr="00BE7F1D">
        <w:rPr>
          <w:rFonts w:ascii="Quicksand" w:eastAsia="Times New Roman" w:hAnsi="Quicksand" w:cs="Times New Roman"/>
          <w:color w:val="000000"/>
          <w:sz w:val="22"/>
          <w:szCs w:val="22"/>
          <w:lang w:eastAsia="ar-SA"/>
        </w:rPr>
        <w:t>, mailen</w:t>
      </w:r>
      <w:r w:rsidR="00DF2C92" w:rsidRPr="00BE7F1D">
        <w:rPr>
          <w:rFonts w:ascii="Quicksand" w:eastAsia="Times New Roman" w:hAnsi="Quicksand" w:cs="Times New Roman"/>
          <w:color w:val="000000"/>
          <w:sz w:val="22"/>
          <w:szCs w:val="22"/>
          <w:lang w:eastAsia="ar-SA"/>
        </w:rPr>
        <w:t xml:space="preserve"> of </w:t>
      </w:r>
      <w:r w:rsidR="005F3D99" w:rsidRPr="00BE7F1D">
        <w:rPr>
          <w:rFonts w:ascii="Quicksand" w:eastAsia="Times New Roman" w:hAnsi="Quicksand" w:cs="Times New Roman"/>
          <w:color w:val="000000"/>
          <w:sz w:val="22"/>
          <w:szCs w:val="22"/>
          <w:lang w:eastAsia="ar-SA"/>
        </w:rPr>
        <w:t>in</w:t>
      </w:r>
      <w:r w:rsidR="00DF2C92" w:rsidRPr="00BE7F1D">
        <w:rPr>
          <w:rFonts w:ascii="Quicksand" w:eastAsia="Times New Roman" w:hAnsi="Quicksand" w:cs="Times New Roman"/>
          <w:color w:val="000000"/>
          <w:sz w:val="22"/>
          <w:szCs w:val="22"/>
          <w:lang w:eastAsia="ar-SA"/>
        </w:rPr>
        <w:t xml:space="preserve">leveren bij </w:t>
      </w:r>
      <w:r w:rsidR="005F3D99" w:rsidRPr="00BE7F1D">
        <w:rPr>
          <w:rFonts w:ascii="Quicksand" w:eastAsia="Times New Roman" w:hAnsi="Quicksand" w:cs="Times New Roman"/>
          <w:color w:val="000000"/>
          <w:sz w:val="22"/>
          <w:szCs w:val="22"/>
          <w:lang w:eastAsia="ar-SA"/>
        </w:rPr>
        <w:t xml:space="preserve">het kantoor van </w:t>
      </w:r>
      <w:proofErr w:type="spellStart"/>
      <w:r w:rsidR="005F3D99" w:rsidRPr="009A766A">
        <w:rPr>
          <w:rFonts w:ascii="Quicksand" w:eastAsia="Times New Roman" w:hAnsi="Quicksand" w:cs="Times New Roman"/>
          <w:b/>
          <w:color w:val="00B050"/>
          <w:sz w:val="22"/>
          <w:szCs w:val="22"/>
          <w:lang w:eastAsia="ar-SA"/>
        </w:rPr>
        <w:t>GroeneBuurten</w:t>
      </w:r>
      <w:proofErr w:type="spellEnd"/>
      <w:r w:rsidR="006101EA" w:rsidRPr="00BE7F1D">
        <w:rPr>
          <w:rFonts w:ascii="Quicksand" w:eastAsia="Times New Roman" w:hAnsi="Quicksand" w:cs="Times New Roman"/>
          <w:color w:val="000000"/>
          <w:sz w:val="22"/>
          <w:szCs w:val="22"/>
          <w:lang w:eastAsia="ar-SA"/>
        </w:rPr>
        <w:t xml:space="preserve"> in Amsterdam Zuid</w:t>
      </w:r>
      <w:r w:rsidR="00D1120D" w:rsidRPr="00BE7F1D">
        <w:rPr>
          <w:rFonts w:ascii="Quicksand" w:eastAsia="Times New Roman" w:hAnsi="Quicksand" w:cs="Times New Roman"/>
          <w:color w:val="000000"/>
          <w:sz w:val="22"/>
          <w:szCs w:val="22"/>
          <w:lang w:eastAsia="ar-SA"/>
        </w:rPr>
        <w:t>.</w:t>
      </w:r>
    </w:p>
    <w:p w:rsidR="005C225F" w:rsidRDefault="006101EA">
      <w:pPr>
        <w:spacing w:line="0" w:lineRule="atLeast"/>
        <w:rPr>
          <w:rFonts w:ascii="Quicksand" w:eastAsia="Times New Roman" w:hAnsi="Quicksand" w:cs="Times New Roman"/>
          <w:color w:val="000000"/>
          <w:lang w:eastAsia="ar-SA"/>
        </w:rPr>
      </w:pPr>
      <w:r>
        <w:rPr>
          <w:rFonts w:ascii="Quicksand" w:eastAsia="Times New Roman" w:hAnsi="Quicksand" w:cs="Times New Roman"/>
          <w:color w:val="000000"/>
          <w:lang w:eastAsia="ar-SA"/>
        </w:rPr>
        <w:lastRenderedPageBreak/>
        <w:t>.</w:t>
      </w:r>
    </w:p>
    <w:tbl>
      <w:tblPr>
        <w:tblW w:w="1021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0211"/>
      </w:tblGrid>
      <w:tr w:rsidR="006101EA" w:rsidRPr="00FE7AB9" w:rsidTr="00FE7AB9">
        <w:tblPrEx>
          <w:tblCellMar>
            <w:top w:w="0" w:type="dxa"/>
            <w:left w:w="0" w:type="dxa"/>
            <w:bottom w:w="0" w:type="dxa"/>
            <w:right w:w="0" w:type="dxa"/>
          </w:tblCellMar>
        </w:tblPrEx>
        <w:tc>
          <w:tcPr>
            <w:tcW w:w="10211" w:type="dxa"/>
            <w:shd w:val="clear" w:color="auto" w:fill="auto"/>
          </w:tcPr>
          <w:p w:rsidR="006101EA" w:rsidRPr="00FE7AB9" w:rsidRDefault="005C225F" w:rsidP="00FE7AB9">
            <w:pPr>
              <w:spacing w:line="0" w:lineRule="atLeast"/>
              <w:ind w:right="-99"/>
              <w:jc w:val="center"/>
              <w:rPr>
                <w:rFonts w:ascii="Quicksand" w:eastAsia="Times New Roman" w:hAnsi="Quicksand" w:cs="Times New Roman"/>
                <w:color w:val="000000"/>
                <w:sz w:val="28"/>
                <w:szCs w:val="28"/>
                <w:lang w:eastAsia="ar-SA"/>
              </w:rPr>
            </w:pPr>
            <w:r w:rsidRPr="00FE7AB9">
              <w:rPr>
                <w:rFonts w:ascii="Quicksand" w:eastAsia="Times New Roman" w:hAnsi="Quicksand" w:cs="Times New Roman"/>
                <w:color w:val="000000"/>
                <w:lang w:eastAsia="ar-SA"/>
              </w:rPr>
              <w:br w:type="page"/>
            </w:r>
            <w:r w:rsidRPr="00FE7AB9">
              <w:rPr>
                <w:rFonts w:ascii="Quicksand" w:eastAsia="Times New Roman" w:hAnsi="Quicksand" w:cs="Times New Roman"/>
                <w:color w:val="000000"/>
                <w:lang w:eastAsia="ar-SA"/>
              </w:rPr>
              <w:br w:type="page"/>
            </w:r>
            <w:r w:rsidRPr="00FE7AB9">
              <w:rPr>
                <w:rFonts w:ascii="Quicksand" w:eastAsia="Times New Roman" w:hAnsi="Quicksand" w:cs="Times New Roman"/>
                <w:color w:val="000000"/>
                <w:lang w:eastAsia="ar-SA"/>
              </w:rPr>
              <w:br w:type="page"/>
            </w:r>
            <w:r w:rsidRPr="00FE7AB9">
              <w:rPr>
                <w:rFonts w:ascii="Quicksand" w:eastAsia="Times New Roman" w:hAnsi="Quicksand" w:cs="Times New Roman"/>
                <w:color w:val="000000"/>
                <w:lang w:eastAsia="ar-SA"/>
              </w:rPr>
              <w:br w:type="page"/>
            </w:r>
            <w:bookmarkStart w:id="0" w:name="page2"/>
            <w:bookmarkEnd w:id="0"/>
            <w:r w:rsidR="006101EA" w:rsidRPr="00FE7AB9">
              <w:rPr>
                <w:rFonts w:ascii="Quicksand" w:eastAsia="Times New Roman" w:hAnsi="Quicksand" w:cs="Times New Roman"/>
                <w:color w:val="000000"/>
                <w:sz w:val="28"/>
                <w:szCs w:val="28"/>
                <w:lang w:eastAsia="ar-SA"/>
              </w:rPr>
              <w:t>Ruimte bestemd voor uw tekening (1 hokje is 1 tegel van 30 x 30 cm).</w:t>
            </w:r>
          </w:p>
          <w:p w:rsidR="006101EA" w:rsidRPr="00FE7AB9" w:rsidRDefault="006101EA" w:rsidP="00FE7AB9">
            <w:pPr>
              <w:spacing w:line="0" w:lineRule="atLeast"/>
              <w:rPr>
                <w:rFonts w:ascii="Quicksand" w:eastAsia="Arial" w:hAnsi="Quicksand"/>
                <w:sz w:val="24"/>
              </w:rPr>
            </w:pPr>
            <w:r w:rsidRPr="00FE7AB9">
              <w:rPr>
                <w:rFonts w:ascii="Quicksand" w:eastAsia="Times New Roman" w:hAnsi="Quicksand" w:cs="Times New Roman"/>
                <w:color w:val="000000"/>
                <w:sz w:val="28"/>
                <w:szCs w:val="28"/>
                <w:lang w:eastAsia="ar-SA"/>
              </w:rPr>
              <w:t>Teken de gewenste plaats van de geveltuin ten opzichte van voordeur en ramen.</w:t>
            </w:r>
          </w:p>
        </w:tc>
      </w:tr>
    </w:tbl>
    <w:p w:rsidR="009817A8" w:rsidRDefault="009817A8" w:rsidP="009A766A">
      <w:pPr>
        <w:rPr>
          <w:rFonts w:ascii="Quicksand" w:eastAsia="Times New Roman" w:hAnsi="Quicksand"/>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80"/>
        <w:gridCol w:w="681"/>
        <w:gridCol w:w="681"/>
        <w:gridCol w:w="680"/>
        <w:gridCol w:w="681"/>
        <w:gridCol w:w="681"/>
        <w:gridCol w:w="681"/>
        <w:gridCol w:w="680"/>
        <w:gridCol w:w="681"/>
        <w:gridCol w:w="681"/>
        <w:gridCol w:w="681"/>
        <w:gridCol w:w="680"/>
        <w:gridCol w:w="681"/>
        <w:gridCol w:w="681"/>
        <w:gridCol w:w="681"/>
      </w:tblGrid>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r w:rsidR="009817A8" w:rsidRPr="00FE7AB9" w:rsidTr="00FE7AB9">
        <w:tblPrEx>
          <w:tblCellMar>
            <w:top w:w="0" w:type="dxa"/>
            <w:left w:w="0" w:type="dxa"/>
            <w:bottom w:w="0" w:type="dxa"/>
            <w:right w:w="0" w:type="dxa"/>
          </w:tblCellMar>
        </w:tblPrEx>
        <w:tc>
          <w:tcPr>
            <w:tcW w:w="680" w:type="dxa"/>
            <w:shd w:val="clear" w:color="auto" w:fill="auto"/>
          </w:tcPr>
          <w:p w:rsidR="009817A8" w:rsidRPr="00FE7AB9" w:rsidRDefault="009817A8" w:rsidP="009A766A">
            <w:pPr>
              <w:rPr>
                <w:rFonts w:ascii="Quicksand" w:eastAsia="Times New Roman" w:hAnsi="Quicksand"/>
              </w:rPr>
            </w:pPr>
          </w:p>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0"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c>
          <w:tcPr>
            <w:tcW w:w="681" w:type="dxa"/>
            <w:shd w:val="clear" w:color="auto" w:fill="auto"/>
          </w:tcPr>
          <w:p w:rsidR="009817A8" w:rsidRPr="00FE7AB9" w:rsidRDefault="009817A8" w:rsidP="009A766A">
            <w:pPr>
              <w:rPr>
                <w:rFonts w:ascii="Quicksand" w:eastAsia="Times New Roman" w:hAnsi="Quicksand"/>
              </w:rPr>
            </w:pPr>
          </w:p>
        </w:tc>
      </w:tr>
    </w:tbl>
    <w:p w:rsidR="009817A8" w:rsidRDefault="009817A8" w:rsidP="009A766A">
      <w:pPr>
        <w:rPr>
          <w:rFonts w:ascii="Quicksand" w:eastAsia="Times New Roman" w:hAnsi="Quicksand"/>
        </w:rPr>
      </w:pPr>
    </w:p>
    <w:p w:rsidR="009A766A" w:rsidRPr="009817A8" w:rsidRDefault="009A766A" w:rsidP="009A766A">
      <w:pPr>
        <w:rPr>
          <w:rFonts w:ascii="Quicksand" w:eastAsia="Times New Roman" w:hAnsi="Quicksand" w:cs="Times New Roman"/>
          <w:b/>
          <w:color w:val="000000"/>
          <w:sz w:val="22"/>
          <w:szCs w:val="22"/>
          <w:lang w:eastAsia="ar-SA"/>
        </w:rPr>
      </w:pPr>
      <w:r w:rsidRPr="009817A8">
        <w:rPr>
          <w:rFonts w:ascii="Quicksand" w:eastAsia="Times New Roman" w:hAnsi="Quicksand" w:cs="Times New Roman"/>
          <w:b/>
          <w:color w:val="000000"/>
          <w:sz w:val="22"/>
          <w:szCs w:val="22"/>
          <w:lang w:eastAsia="ar-SA"/>
        </w:rPr>
        <w:t>Aanvraag en aanleg</w:t>
      </w:r>
    </w:p>
    <w:p w:rsidR="009A766A" w:rsidRDefault="009A766A" w:rsidP="009A766A">
      <w:pPr>
        <w:spacing w:after="240"/>
        <w:rPr>
          <w:rFonts w:ascii="Quicksand" w:eastAsia="Times New Roman" w:hAnsi="Quicksand" w:cs="Times New Roman"/>
          <w:color w:val="000000"/>
          <w:sz w:val="22"/>
          <w:szCs w:val="22"/>
          <w:lang w:eastAsia="ar-SA"/>
        </w:rPr>
      </w:pPr>
      <w:r w:rsidRPr="009817A8">
        <w:rPr>
          <w:rFonts w:ascii="Quicksand" w:eastAsia="Times New Roman" w:hAnsi="Quicksand" w:cs="Times New Roman"/>
          <w:color w:val="000000"/>
          <w:sz w:val="22"/>
          <w:szCs w:val="22"/>
          <w:lang w:eastAsia="ar-SA"/>
        </w:rPr>
        <w:t>Uw geveltuin wordt door de stratenmakers van het stadsdeel aangelegd</w:t>
      </w:r>
      <w:r w:rsidRPr="009817A8">
        <w:rPr>
          <w:rFonts w:ascii="Quicksand" w:hAnsi="Quicksand"/>
        </w:rPr>
        <w:t xml:space="preserve"> </w:t>
      </w:r>
      <w:r w:rsidRPr="009817A8">
        <w:rPr>
          <w:rFonts w:ascii="Quicksand" w:eastAsia="Times New Roman" w:hAnsi="Quicksand" w:cs="Times New Roman"/>
          <w:color w:val="000000"/>
          <w:sz w:val="22"/>
          <w:szCs w:val="22"/>
          <w:lang w:eastAsia="ar-SA"/>
        </w:rPr>
        <w:t>binnen twee maanden (meestal eerder)</w:t>
      </w:r>
      <w:r w:rsidRPr="009817A8">
        <w:rPr>
          <w:rFonts w:ascii="Quicksand" w:eastAsia="Times New Roman" w:hAnsi="Quicksand" w:cs="Times New Roman"/>
          <w:color w:val="000000"/>
          <w:sz w:val="22"/>
          <w:szCs w:val="22"/>
          <w:lang w:eastAsia="ar-SA"/>
        </w:rPr>
        <w:tab/>
        <w:t xml:space="preserve"> nadat uw aanvraag bij ons is binnengekomen</w:t>
      </w:r>
      <w:r w:rsidRPr="00BE7F1D">
        <w:rPr>
          <w:rFonts w:ascii="Quicksand" w:eastAsia="Times New Roman" w:hAnsi="Quicksand" w:cs="Times New Roman"/>
          <w:color w:val="000000"/>
          <w:sz w:val="22"/>
          <w:szCs w:val="22"/>
          <w:lang w:eastAsia="ar-SA"/>
        </w:rPr>
        <w:t>, gecontroleerd en doorgestuurd.</w:t>
      </w:r>
    </w:p>
    <w:tbl>
      <w:tblPr>
        <w:tblpPr w:leftFromText="141" w:rightFromText="141" w:vertAnchor="text" w:horzAnchor="margin" w:tblpY="108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0070"/>
      </w:tblGrid>
      <w:tr w:rsidR="009A766A" w:rsidRPr="00FE7AB9" w:rsidTr="00FE7AB9">
        <w:tblPrEx>
          <w:tblCellMar>
            <w:top w:w="0" w:type="dxa"/>
            <w:left w:w="0" w:type="dxa"/>
            <w:bottom w:w="0" w:type="dxa"/>
            <w:right w:w="0" w:type="dxa"/>
          </w:tblCellMar>
        </w:tblPrEx>
        <w:tc>
          <w:tcPr>
            <w:tcW w:w="10070" w:type="dxa"/>
            <w:shd w:val="clear" w:color="auto" w:fill="auto"/>
          </w:tcPr>
          <w:p w:rsidR="009A766A" w:rsidRPr="00FE7AB9" w:rsidRDefault="009A766A" w:rsidP="00FE7AB9">
            <w:pPr>
              <w:rPr>
                <w:rFonts w:ascii="Quicksand" w:eastAsia="Times New Roman" w:hAnsi="Quicksand" w:cs="Times New Roman"/>
                <w:b/>
                <w:color w:val="000000"/>
                <w:sz w:val="22"/>
                <w:szCs w:val="22"/>
                <w:lang w:eastAsia="ar-SA"/>
              </w:rPr>
            </w:pPr>
            <w:r w:rsidRPr="00FE7AB9">
              <w:rPr>
                <w:rFonts w:ascii="Quicksand" w:eastAsia="Times New Roman" w:hAnsi="Quicksand" w:cs="Times New Roman"/>
                <w:b/>
                <w:color w:val="000000"/>
                <w:sz w:val="22"/>
                <w:szCs w:val="22"/>
                <w:lang w:eastAsia="ar-SA"/>
              </w:rPr>
              <w:tab/>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b/>
                <w:color w:val="000000"/>
                <w:sz w:val="22"/>
                <w:szCs w:val="22"/>
                <w:lang w:eastAsia="ar-SA"/>
              </w:rPr>
              <w:tab/>
            </w:r>
            <w:r w:rsidRPr="00FE7AB9">
              <w:rPr>
                <w:rFonts w:ascii="Quicksand" w:eastAsia="Times New Roman" w:hAnsi="Quicksand" w:cs="Times New Roman"/>
                <w:color w:val="000000"/>
                <w:sz w:val="22"/>
                <w:szCs w:val="22"/>
                <w:lang w:eastAsia="ar-SA"/>
              </w:rPr>
              <w:t>Naam: …………………………..….……........……………………….… (</w:t>
            </w:r>
            <w:proofErr w:type="spellStart"/>
            <w:r w:rsidRPr="00FE7AB9">
              <w:rPr>
                <w:rFonts w:ascii="Quicksand" w:eastAsia="Times New Roman" w:hAnsi="Quicksand" w:cs="Times New Roman"/>
                <w:color w:val="000000"/>
                <w:sz w:val="22"/>
                <w:szCs w:val="22"/>
                <w:lang w:eastAsia="ar-SA"/>
              </w:rPr>
              <w:t>svp</w:t>
            </w:r>
            <w:proofErr w:type="spellEnd"/>
            <w:r w:rsidRPr="00FE7AB9">
              <w:rPr>
                <w:rFonts w:ascii="Quicksand" w:eastAsia="Times New Roman" w:hAnsi="Quicksand" w:cs="Times New Roman"/>
                <w:color w:val="000000"/>
                <w:sz w:val="22"/>
                <w:szCs w:val="22"/>
                <w:lang w:eastAsia="ar-SA"/>
              </w:rPr>
              <w:t xml:space="preserve"> in blokletters!)</w:t>
            </w:r>
            <w:r w:rsidRPr="00FE7AB9">
              <w:rPr>
                <w:rFonts w:ascii="Quicksand" w:eastAsia="Times New Roman" w:hAnsi="Quicksand" w:cs="Times New Roman"/>
                <w:color w:val="000000"/>
                <w:sz w:val="22"/>
                <w:szCs w:val="22"/>
                <w:lang w:eastAsia="ar-SA"/>
              </w:rPr>
              <w:tab/>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r>
            <w:r w:rsidRPr="00FE7AB9">
              <w:rPr>
                <w:rFonts w:ascii="Quicksand" w:eastAsia="Times New Roman" w:hAnsi="Quicksand" w:cs="Times New Roman"/>
                <w:color w:val="000000"/>
                <w:sz w:val="22"/>
                <w:szCs w:val="22"/>
                <w:lang w:eastAsia="ar-SA"/>
              </w:rPr>
              <w:tab/>
            </w:r>
            <w:r w:rsidRPr="00FE7AB9">
              <w:rPr>
                <w:rFonts w:ascii="Quicksand" w:eastAsia="Times New Roman" w:hAnsi="Quicksand" w:cs="Times New Roman"/>
                <w:color w:val="000000"/>
                <w:sz w:val="22"/>
                <w:szCs w:val="22"/>
                <w:lang w:eastAsia="ar-SA"/>
              </w:rPr>
              <w:tab/>
            </w:r>
            <w:r w:rsidRPr="00FE7AB9">
              <w:rPr>
                <w:rFonts w:ascii="Quicksand" w:eastAsia="Times New Roman" w:hAnsi="Quicksand" w:cs="Times New Roman"/>
                <w:color w:val="000000"/>
                <w:sz w:val="22"/>
                <w:szCs w:val="22"/>
                <w:lang w:eastAsia="ar-SA"/>
              </w:rPr>
              <w:tab/>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t>Adres: …………………………..….............….......…………</w:t>
            </w:r>
            <w:r w:rsidRPr="00FE7AB9">
              <w:rPr>
                <w:rFonts w:ascii="Quicksand" w:eastAsia="Times New Roman" w:hAnsi="Quicksand" w:cs="Times New Roman"/>
                <w:color w:val="000000"/>
                <w:sz w:val="22"/>
                <w:szCs w:val="22"/>
                <w:lang w:eastAsia="ar-SA"/>
              </w:rPr>
              <w:tab/>
              <w:t>……..</w:t>
            </w:r>
            <w:r w:rsidRPr="00FE7AB9">
              <w:rPr>
                <w:rFonts w:ascii="Quicksand" w:eastAsia="Times New Roman" w:hAnsi="Quicksand" w:cs="Times New Roman"/>
                <w:color w:val="000000"/>
                <w:sz w:val="22"/>
                <w:szCs w:val="22"/>
                <w:lang w:eastAsia="ar-SA"/>
              </w:rPr>
              <w:tab/>
              <w:t>Postcode: ………...</w:t>
            </w:r>
            <w:r w:rsidRPr="00FE7AB9">
              <w:rPr>
                <w:rFonts w:ascii="Quicksand" w:eastAsia="Times New Roman" w:hAnsi="Quicksand" w:cs="Times New Roman"/>
                <w:color w:val="000000"/>
                <w:sz w:val="22"/>
                <w:szCs w:val="22"/>
                <w:lang w:eastAsia="ar-SA"/>
              </w:rPr>
              <w:tab/>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r>
            <w:r w:rsidRPr="00FE7AB9">
              <w:rPr>
                <w:rFonts w:ascii="Quicksand" w:eastAsia="Times New Roman" w:hAnsi="Quicksand" w:cs="Times New Roman"/>
                <w:color w:val="000000"/>
                <w:sz w:val="22"/>
                <w:szCs w:val="22"/>
                <w:lang w:eastAsia="ar-SA"/>
              </w:rPr>
              <w:tab/>
            </w:r>
            <w:r w:rsidRPr="00FE7AB9">
              <w:rPr>
                <w:rFonts w:ascii="Quicksand" w:eastAsia="Times New Roman" w:hAnsi="Quicksand" w:cs="Times New Roman"/>
                <w:color w:val="000000"/>
                <w:sz w:val="22"/>
                <w:szCs w:val="22"/>
                <w:lang w:eastAsia="ar-SA"/>
              </w:rPr>
              <w:tab/>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t>Telefoon: 02 - . . . . . . .   / 06- . . . . . . . .</w:t>
            </w:r>
            <w:r w:rsidRPr="00FE7AB9">
              <w:rPr>
                <w:rFonts w:ascii="Quicksand" w:eastAsia="Times New Roman" w:hAnsi="Quicksand" w:cs="Times New Roman"/>
                <w:color w:val="000000"/>
                <w:sz w:val="22"/>
                <w:szCs w:val="22"/>
                <w:lang w:eastAsia="ar-SA"/>
              </w:rPr>
              <w:tab/>
            </w:r>
            <w:r w:rsidRPr="00FE7AB9">
              <w:rPr>
                <w:rFonts w:ascii="Quicksand" w:eastAsia="Times New Roman" w:hAnsi="Quicksand" w:cs="Times New Roman"/>
                <w:color w:val="000000"/>
                <w:sz w:val="22"/>
                <w:szCs w:val="22"/>
                <w:lang w:eastAsia="ar-SA"/>
              </w:rPr>
              <w:tab/>
            </w:r>
            <w:r w:rsidRPr="00FE7AB9">
              <w:rPr>
                <w:rFonts w:ascii="Quicksand" w:eastAsia="Times New Roman" w:hAnsi="Quicksand" w:cs="Times New Roman"/>
                <w:color w:val="000000"/>
                <w:sz w:val="22"/>
                <w:szCs w:val="22"/>
                <w:lang w:eastAsia="ar-SA"/>
              </w:rPr>
              <w:tab/>
              <w:t>E-mail: ............................................</w:t>
            </w:r>
            <w:r w:rsidRPr="00FE7AB9">
              <w:rPr>
                <w:rFonts w:ascii="Quicksand" w:eastAsia="Times New Roman" w:hAnsi="Quicksand" w:cs="Times New Roman"/>
                <w:color w:val="000000"/>
                <w:sz w:val="22"/>
                <w:szCs w:val="22"/>
                <w:lang w:eastAsia="ar-SA"/>
              </w:rPr>
              <w:tab/>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t>Verklaart hierbij geen bezwaar te hebben tegen het aanleggen van een geveltuin.</w:t>
            </w:r>
          </w:p>
          <w:p w:rsidR="009A766A" w:rsidRPr="00FE7AB9" w:rsidRDefault="009A766A" w:rsidP="00FE7AB9">
            <w:pPr>
              <w:rPr>
                <w:rFonts w:ascii="Quicksand" w:eastAsia="Times New Roman" w:hAnsi="Quicksand" w:cs="Times New Roman"/>
                <w:color w:val="000000"/>
                <w:sz w:val="22"/>
                <w:szCs w:val="22"/>
                <w:lang w:eastAsia="ar-SA"/>
              </w:rPr>
            </w:pP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t>Amsterdam, datum.:</w:t>
            </w:r>
            <w:r w:rsidRPr="00FE7AB9">
              <w:rPr>
                <w:rFonts w:ascii="Quicksand" w:eastAsia="Times New Roman" w:hAnsi="Quicksand" w:cs="Times New Roman"/>
                <w:color w:val="000000"/>
                <w:sz w:val="22"/>
                <w:szCs w:val="22"/>
                <w:lang w:eastAsia="ar-SA"/>
              </w:rPr>
              <w:tab/>
              <w:t>. . - . .- 20 . .</w:t>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r>
            <w:r w:rsidRPr="00FE7AB9">
              <w:rPr>
                <w:rFonts w:ascii="Quicksand" w:eastAsia="Times New Roman" w:hAnsi="Quicksand" w:cs="Times New Roman"/>
                <w:color w:val="000000"/>
                <w:sz w:val="22"/>
                <w:szCs w:val="22"/>
                <w:lang w:eastAsia="ar-SA"/>
              </w:rPr>
              <w:tab/>
            </w:r>
          </w:p>
          <w:p w:rsidR="009A766A" w:rsidRPr="00FE7AB9" w:rsidRDefault="009A766A" w:rsidP="00FE7AB9">
            <w:pPr>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t>Handtekening eigenaar/bewoner begane grond:</w:t>
            </w:r>
          </w:p>
          <w:p w:rsidR="009A766A" w:rsidRPr="00FE7AB9" w:rsidRDefault="009A766A" w:rsidP="00FE7AB9">
            <w:pPr>
              <w:rPr>
                <w:rFonts w:ascii="Quicksand" w:eastAsia="Times New Roman" w:hAnsi="Quicksand" w:cs="Times New Roman"/>
                <w:color w:val="000000"/>
                <w:sz w:val="22"/>
                <w:szCs w:val="22"/>
                <w:lang w:eastAsia="ar-SA"/>
              </w:rPr>
            </w:pPr>
          </w:p>
          <w:p w:rsidR="009A766A" w:rsidRPr="00FE7AB9" w:rsidRDefault="009A766A" w:rsidP="00FE7AB9">
            <w:pPr>
              <w:spacing w:line="172" w:lineRule="exact"/>
              <w:rPr>
                <w:rFonts w:ascii="Quicksand" w:eastAsia="Times New Roman" w:hAnsi="Quicksand" w:cs="Times New Roman"/>
                <w:color w:val="000000"/>
                <w:sz w:val="22"/>
                <w:szCs w:val="22"/>
                <w:lang w:eastAsia="ar-SA"/>
              </w:rPr>
            </w:pPr>
          </w:p>
          <w:p w:rsidR="009A766A" w:rsidRPr="00FE7AB9" w:rsidRDefault="009A766A" w:rsidP="00FE7AB9">
            <w:pPr>
              <w:spacing w:line="172" w:lineRule="exact"/>
              <w:rPr>
                <w:rFonts w:ascii="Quicksand" w:eastAsia="Times New Roman" w:hAnsi="Quicksand" w:cs="Times New Roman"/>
                <w:color w:val="000000"/>
                <w:sz w:val="22"/>
                <w:szCs w:val="22"/>
                <w:lang w:eastAsia="ar-SA"/>
              </w:rPr>
            </w:pPr>
          </w:p>
          <w:p w:rsidR="009A766A" w:rsidRPr="00FE7AB9" w:rsidRDefault="009A766A" w:rsidP="00FE7AB9">
            <w:pPr>
              <w:spacing w:line="172" w:lineRule="exact"/>
              <w:rPr>
                <w:rFonts w:ascii="Quicksand" w:eastAsia="Times New Roman" w:hAnsi="Quicksand" w:cs="Times New Roman"/>
                <w:color w:val="000000"/>
                <w:sz w:val="22"/>
                <w:szCs w:val="22"/>
                <w:lang w:eastAsia="ar-SA"/>
              </w:rPr>
            </w:pPr>
          </w:p>
          <w:p w:rsidR="009A766A" w:rsidRPr="00FE7AB9" w:rsidRDefault="009A766A" w:rsidP="00FE7AB9">
            <w:pPr>
              <w:spacing w:line="172" w:lineRule="exact"/>
              <w:rPr>
                <w:rFonts w:ascii="Quicksand" w:eastAsia="Times New Roman" w:hAnsi="Quicksand" w:cs="Times New Roman"/>
                <w:color w:val="000000"/>
                <w:sz w:val="22"/>
                <w:szCs w:val="22"/>
                <w:lang w:eastAsia="ar-SA"/>
              </w:rPr>
            </w:pPr>
            <w:r w:rsidRPr="00FE7AB9">
              <w:rPr>
                <w:rFonts w:ascii="Quicksand" w:eastAsia="Times New Roman" w:hAnsi="Quicksand" w:cs="Times New Roman"/>
                <w:color w:val="000000"/>
                <w:sz w:val="22"/>
                <w:szCs w:val="22"/>
                <w:lang w:eastAsia="ar-SA"/>
              </w:rPr>
              <w:tab/>
              <w:t>……………………………………………………………………………….</w:t>
            </w:r>
          </w:p>
          <w:p w:rsidR="009A766A" w:rsidRPr="00FE7AB9" w:rsidRDefault="009A766A" w:rsidP="00FE7AB9">
            <w:pPr>
              <w:rPr>
                <w:rFonts w:ascii="Quicksand" w:eastAsia="Times New Roman" w:hAnsi="Quicksand" w:cs="Times New Roman"/>
                <w:b/>
                <w:color w:val="000000"/>
                <w:sz w:val="22"/>
                <w:szCs w:val="22"/>
                <w:lang w:eastAsia="ar-SA"/>
              </w:rPr>
            </w:pPr>
          </w:p>
        </w:tc>
      </w:tr>
    </w:tbl>
    <w:p w:rsidR="009A766A" w:rsidRDefault="009A766A" w:rsidP="009A766A">
      <w:pPr>
        <w:spacing w:after="240"/>
        <w:rPr>
          <w:rFonts w:ascii="Quicksand" w:eastAsia="Times New Roman" w:hAnsi="Quicksand" w:cs="Times New Roman"/>
          <w:color w:val="000000"/>
          <w:sz w:val="22"/>
          <w:szCs w:val="22"/>
          <w:lang w:eastAsia="ar-SA"/>
        </w:rPr>
      </w:pPr>
      <w:r w:rsidRPr="00BE7F1D">
        <w:rPr>
          <w:rFonts w:ascii="Quicksand" w:eastAsia="Times New Roman" w:hAnsi="Quicksand" w:cs="Times New Roman"/>
          <w:color w:val="000000"/>
          <w:sz w:val="22"/>
          <w:szCs w:val="22"/>
          <w:lang w:eastAsia="ar-SA"/>
        </w:rPr>
        <w:t>Als u samen met uw buren</w:t>
      </w:r>
      <w:bookmarkStart w:id="1" w:name="_GoBack"/>
      <w:bookmarkEnd w:id="1"/>
      <w:r w:rsidRPr="00BE7F1D">
        <w:rPr>
          <w:rFonts w:ascii="Quicksand" w:eastAsia="Times New Roman" w:hAnsi="Quicksand" w:cs="Times New Roman"/>
          <w:color w:val="000000"/>
          <w:sz w:val="22"/>
          <w:szCs w:val="22"/>
          <w:lang w:eastAsia="ar-SA"/>
        </w:rPr>
        <w:t xml:space="preserve"> of voor het huis van uw (beneden)buren een gevel tuin aanlegt, vraag dan van te voren</w:t>
      </w:r>
      <w:r>
        <w:rPr>
          <w:rFonts w:ascii="Quicksand" w:eastAsia="Times New Roman" w:hAnsi="Quicksand" w:cs="Times New Roman"/>
          <w:color w:val="000000"/>
          <w:sz w:val="22"/>
          <w:szCs w:val="22"/>
          <w:lang w:eastAsia="ar-SA"/>
        </w:rPr>
        <w:t xml:space="preserve"> </w:t>
      </w:r>
      <w:r w:rsidRPr="00BE7F1D">
        <w:rPr>
          <w:rFonts w:ascii="Quicksand" w:eastAsia="Times New Roman" w:hAnsi="Quicksand" w:cs="Times New Roman"/>
          <w:color w:val="000000"/>
          <w:sz w:val="22"/>
          <w:szCs w:val="22"/>
          <w:lang w:eastAsia="ar-SA"/>
        </w:rPr>
        <w:t>toestemming aan uw buren en laat ze onderstaand kader invullen en tekenen voor akkoord.</w:t>
      </w:r>
    </w:p>
    <w:p w:rsidR="00BE7F1D" w:rsidRPr="00BE7F1D" w:rsidRDefault="00B423B6" w:rsidP="005C225F">
      <w:pPr>
        <w:rPr>
          <w:rFonts w:ascii="Quicksand" w:eastAsia="Times New Roman" w:hAnsi="Quicksand" w:cs="Times New Roman"/>
          <w:b/>
          <w:color w:val="000000"/>
          <w:sz w:val="22"/>
          <w:szCs w:val="22"/>
          <w:lang w:eastAsia="ar-SA"/>
        </w:rPr>
      </w:pPr>
      <w:r>
        <w:rPr>
          <w:rFonts w:ascii="Quicksand" w:eastAsia="Times New Roman" w:hAnsi="Quicksand" w:cs="Times New Roman"/>
          <w:noProof/>
          <w:color w:val="000000"/>
          <w:sz w:val="22"/>
          <w:szCs w:val="22"/>
        </w:rPr>
        <w:drawing>
          <wp:anchor distT="0" distB="0" distL="114300" distR="114300" simplePos="0" relativeHeight="251658240" behindDoc="0" locked="0" layoutInCell="1" allowOverlap="1">
            <wp:simplePos x="0" y="0"/>
            <wp:positionH relativeFrom="column">
              <wp:posOffset>4070350</wp:posOffset>
            </wp:positionH>
            <wp:positionV relativeFrom="paragraph">
              <wp:posOffset>3378835</wp:posOffset>
            </wp:positionV>
            <wp:extent cx="1914525" cy="795020"/>
            <wp:effectExtent l="0" t="0" r="0" b="0"/>
            <wp:wrapSquare wrapText="bothSides"/>
            <wp:docPr id="44" name="Afbeelding 44" descr="Groenebuurten-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oenebuurten-Logo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F1D" w:rsidRPr="00BE7F1D" w:rsidRDefault="00BE7F1D" w:rsidP="005C225F">
      <w:pPr>
        <w:rPr>
          <w:rFonts w:ascii="Quicksand" w:eastAsia="Times New Roman" w:hAnsi="Quicksand" w:cs="Times New Roman"/>
          <w:b/>
          <w:color w:val="000000"/>
          <w:sz w:val="22"/>
          <w:szCs w:val="22"/>
          <w:lang w:eastAsia="ar-SA"/>
        </w:rPr>
      </w:pPr>
    </w:p>
    <w:p w:rsidR="00BE7F1D" w:rsidRPr="00BE7F1D" w:rsidRDefault="009A766A" w:rsidP="009A766A">
      <w:pPr>
        <w:rPr>
          <w:rFonts w:ascii="Quicksand" w:eastAsia="Times New Roman" w:hAnsi="Quicksand" w:cs="Times New Roman"/>
          <w:b/>
          <w:color w:val="000000"/>
          <w:sz w:val="22"/>
          <w:szCs w:val="22"/>
          <w:lang w:eastAsia="ar-SA"/>
        </w:rPr>
      </w:pPr>
      <w:r w:rsidRPr="009A766A">
        <w:rPr>
          <w:rFonts w:ascii="Quicksand" w:eastAsia="Times New Roman" w:hAnsi="Quicksand" w:cs="Times New Roman"/>
          <w:b/>
          <w:color w:val="000000"/>
          <w:sz w:val="22"/>
          <w:szCs w:val="22"/>
          <w:lang w:eastAsia="ar-SA"/>
        </w:rPr>
        <w:t xml:space="preserve">Meer weten? </w:t>
      </w:r>
    </w:p>
    <w:p w:rsidR="005C225F" w:rsidRPr="005C225F" w:rsidRDefault="009817A8" w:rsidP="009A766A">
      <w:pPr>
        <w:rPr>
          <w:rFonts w:ascii="Quicksand" w:eastAsia="Times New Roman" w:hAnsi="Quicksand" w:cs="Times New Roman"/>
          <w:color w:val="000000"/>
          <w:sz w:val="22"/>
          <w:szCs w:val="22"/>
          <w:lang w:eastAsia="ar-SA"/>
        </w:rPr>
      </w:pPr>
      <w:r>
        <w:rPr>
          <w:rFonts w:ascii="Quicksand" w:eastAsia="Times New Roman" w:hAnsi="Quicksand" w:cs="Times New Roman"/>
          <w:color w:val="000000"/>
          <w:sz w:val="22"/>
          <w:szCs w:val="22"/>
          <w:lang w:eastAsia="ar-SA"/>
        </w:rPr>
        <w:t xml:space="preserve">David van </w:t>
      </w:r>
      <w:proofErr w:type="spellStart"/>
      <w:r>
        <w:rPr>
          <w:rFonts w:ascii="Quicksand" w:eastAsia="Times New Roman" w:hAnsi="Quicksand" w:cs="Times New Roman"/>
          <w:color w:val="000000"/>
          <w:sz w:val="22"/>
          <w:szCs w:val="22"/>
          <w:lang w:eastAsia="ar-SA"/>
        </w:rPr>
        <w:t>Bezooijen</w:t>
      </w:r>
      <w:proofErr w:type="spellEnd"/>
    </w:p>
    <w:p w:rsidR="005C225F" w:rsidRPr="005C225F" w:rsidRDefault="00B423B6" w:rsidP="009A766A">
      <w:pPr>
        <w:rPr>
          <w:rFonts w:ascii="Quicksand" w:eastAsia="Times New Roman" w:hAnsi="Quicksand" w:cs="Times New Roman"/>
          <w:color w:val="000000"/>
          <w:sz w:val="22"/>
          <w:szCs w:val="22"/>
          <w:lang w:eastAsia="ar-SA"/>
        </w:rPr>
      </w:pPr>
      <w:r>
        <w:rPr>
          <w:rFonts w:ascii="Quicksand" w:eastAsia="Times New Roman" w:hAnsi="Quicksand" w:cs="Times New Roman"/>
          <w:color w:val="000000"/>
          <w:sz w:val="22"/>
          <w:szCs w:val="22"/>
          <w:lang w:eastAsia="ar-SA"/>
        </w:rPr>
        <w:t>Info</w:t>
      </w:r>
      <w:r w:rsidR="005C225F" w:rsidRPr="005C225F">
        <w:rPr>
          <w:rFonts w:ascii="Quicksand" w:eastAsia="Times New Roman" w:hAnsi="Quicksand" w:cs="Times New Roman"/>
          <w:color w:val="000000"/>
          <w:sz w:val="22"/>
          <w:szCs w:val="22"/>
          <w:lang w:eastAsia="ar-SA"/>
        </w:rPr>
        <w:t>@groenebuurten.nl</w:t>
      </w:r>
      <w:r w:rsidR="009817A8">
        <w:rPr>
          <w:rFonts w:ascii="Quicksand" w:eastAsia="Times New Roman" w:hAnsi="Quicksand" w:cs="Times New Roman"/>
          <w:color w:val="000000"/>
          <w:sz w:val="22"/>
          <w:szCs w:val="22"/>
          <w:lang w:eastAsia="ar-SA"/>
        </w:rPr>
        <w:t xml:space="preserve">   020-662 82 37</w:t>
      </w:r>
      <w:r w:rsidR="005C225F" w:rsidRPr="005C225F">
        <w:rPr>
          <w:rFonts w:ascii="Quicksand" w:eastAsia="Times New Roman" w:hAnsi="Quicksand" w:cs="Times New Roman"/>
          <w:color w:val="000000"/>
          <w:sz w:val="22"/>
          <w:szCs w:val="22"/>
          <w:lang w:eastAsia="ar-SA"/>
        </w:rPr>
        <w:tab/>
      </w:r>
    </w:p>
    <w:p w:rsidR="005C225F" w:rsidRDefault="005C225F" w:rsidP="009A766A">
      <w:pPr>
        <w:rPr>
          <w:rFonts w:ascii="Quicksand" w:eastAsia="Times New Roman" w:hAnsi="Quicksand" w:cs="Times New Roman"/>
          <w:color w:val="000000"/>
          <w:sz w:val="22"/>
          <w:szCs w:val="22"/>
          <w:lang w:eastAsia="ar-SA"/>
        </w:rPr>
      </w:pPr>
      <w:r w:rsidRPr="005C225F">
        <w:rPr>
          <w:rFonts w:ascii="Quicksand" w:eastAsia="Times New Roman" w:hAnsi="Quicksand" w:cs="Times New Roman"/>
          <w:color w:val="000000"/>
          <w:sz w:val="22"/>
          <w:szCs w:val="22"/>
          <w:lang w:eastAsia="ar-SA"/>
        </w:rPr>
        <w:t>J.</w:t>
      </w:r>
      <w:r w:rsidR="009817A8">
        <w:rPr>
          <w:rFonts w:ascii="Quicksand" w:eastAsia="Times New Roman" w:hAnsi="Quicksand" w:cs="Times New Roman"/>
          <w:color w:val="000000"/>
          <w:sz w:val="22"/>
          <w:szCs w:val="22"/>
          <w:lang w:eastAsia="ar-SA"/>
        </w:rPr>
        <w:t>M Coenenstraat 4, 1071 WG A’dam</w:t>
      </w:r>
    </w:p>
    <w:p w:rsidR="005C225F" w:rsidRDefault="009817A8" w:rsidP="009817A8">
      <w:pPr>
        <w:rPr>
          <w:rFonts w:ascii="Quicksand" w:eastAsia="Times New Roman" w:hAnsi="Quicksand" w:cs="Times New Roman"/>
          <w:color w:val="000000"/>
          <w:sz w:val="22"/>
          <w:szCs w:val="22"/>
          <w:lang w:eastAsia="ar-SA"/>
        </w:rPr>
      </w:pPr>
      <w:r>
        <w:rPr>
          <w:rFonts w:ascii="Quicksand" w:eastAsia="Times New Roman" w:hAnsi="Quicksand" w:cs="Times New Roman"/>
          <w:color w:val="000000"/>
          <w:sz w:val="22"/>
          <w:szCs w:val="22"/>
          <w:lang w:eastAsia="ar-SA"/>
        </w:rPr>
        <w:t>www.groenebuurten.nl</w:t>
      </w:r>
    </w:p>
    <w:p w:rsidR="00DF2C92" w:rsidRDefault="00DF2C92">
      <w:pPr>
        <w:spacing w:line="1" w:lineRule="exact"/>
        <w:rPr>
          <w:rFonts w:ascii="Times New Roman" w:eastAsia="Times New Roman" w:hAnsi="Times New Roman"/>
        </w:rPr>
      </w:pPr>
    </w:p>
    <w:sectPr w:rsidR="00DF2C92" w:rsidSect="005C225F">
      <w:headerReference w:type="default" r:id="rId10"/>
      <w:footerReference w:type="default" r:id="rId11"/>
      <w:type w:val="continuous"/>
      <w:pgSz w:w="11900" w:h="16838"/>
      <w:pgMar w:top="828" w:right="846" w:bottom="607" w:left="720" w:header="0" w:footer="0" w:gutter="0"/>
      <w:cols w:space="0" w:equalWidth="0">
        <w:col w:w="10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0F" w:rsidRDefault="008D350F" w:rsidP="00D3492E">
      <w:r>
        <w:separator/>
      </w:r>
    </w:p>
  </w:endnote>
  <w:endnote w:type="continuationSeparator" w:id="0">
    <w:p w:rsidR="008D350F" w:rsidRDefault="008D350F" w:rsidP="00D3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Calibri"/>
    <w:charset w:val="4D"/>
    <w:family w:val="auto"/>
    <w:pitch w:val="variable"/>
    <w:sig w:usb0="2000000F" w:usb1="00000001" w:usb2="00000000" w:usb3="00000000" w:csb0="00000193" w:csb1="00000000"/>
  </w:font>
  <w:font w:name="Optimum">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1B" w:rsidRDefault="00846B1B" w:rsidP="00846B1B">
    <w:pPr>
      <w:pStyle w:val="Voettekst"/>
      <w:tabs>
        <w:tab w:val="center" w:pos="2760"/>
      </w:tabs>
      <w:rPr>
        <w:rFonts w:cs="Optimum"/>
        <w:sz w:val="16"/>
        <w:szCs w:val="16"/>
      </w:rPr>
    </w:pPr>
  </w:p>
  <w:p w:rsidR="00846B1B" w:rsidRPr="00D1120D" w:rsidRDefault="00846B1B" w:rsidP="00D1120D">
    <w:pPr>
      <w:pStyle w:val="Voettekst"/>
      <w:tabs>
        <w:tab w:val="left" w:pos="2268"/>
      </w:tabs>
      <w:suppressAutoHyphens/>
      <w:contextualSpacing/>
      <w:rPr>
        <w:rFonts w:ascii="Quicksand" w:eastAsia="Times New Roman" w:hAnsi="Quicksand" w:cs="Optimum"/>
        <w:b/>
        <w:color w:val="42AC47"/>
        <w:sz w:val="22"/>
        <w:szCs w:val="22"/>
        <w:lang w:eastAsia="ar-SA"/>
      </w:rPr>
    </w:pPr>
    <w:proofErr w:type="spellStart"/>
    <w:r w:rsidRPr="00D1120D">
      <w:rPr>
        <w:rFonts w:ascii="Quicksand" w:eastAsia="Times New Roman" w:hAnsi="Quicksand" w:cs="Optimum"/>
        <w:b/>
        <w:color w:val="42AC47"/>
        <w:sz w:val="22"/>
        <w:szCs w:val="22"/>
        <w:lang w:eastAsia="ar-SA"/>
      </w:rPr>
      <w:t>GroeneBuurten</w:t>
    </w:r>
    <w:proofErr w:type="spellEnd"/>
  </w:p>
  <w:p w:rsidR="00846B1B" w:rsidRPr="00FE7AB9" w:rsidRDefault="00846B1B" w:rsidP="00846B1B">
    <w:pPr>
      <w:pStyle w:val="Voettekst"/>
      <w:tabs>
        <w:tab w:val="center" w:pos="2760"/>
      </w:tabs>
      <w:rPr>
        <w:rFonts w:ascii="Quicksand" w:eastAsia="Times New Roman" w:hAnsi="Quicksand" w:cs="Optimum"/>
        <w:color w:val="000000"/>
        <w:sz w:val="8"/>
        <w:szCs w:val="8"/>
        <w:lang w:eastAsia="ar-SA"/>
      </w:rPr>
    </w:pPr>
  </w:p>
  <w:p w:rsidR="00846B1B" w:rsidRPr="00FE7AB9" w:rsidRDefault="00846B1B" w:rsidP="00846B1B">
    <w:pPr>
      <w:pStyle w:val="Voettekst"/>
      <w:tabs>
        <w:tab w:val="center" w:pos="2760"/>
      </w:tabs>
      <w:rPr>
        <w:rFonts w:ascii="Quicksand" w:eastAsia="Times New Roman" w:hAnsi="Quicksand" w:cs="Optimum"/>
        <w:color w:val="000000"/>
        <w:lang w:eastAsia="ar-SA"/>
      </w:rPr>
    </w:pPr>
    <w:r w:rsidRPr="00FE7AB9">
      <w:rPr>
        <w:rFonts w:ascii="Quicksand" w:eastAsia="Times New Roman" w:hAnsi="Quicksand" w:cs="Optimum"/>
        <w:color w:val="000000"/>
        <w:lang w:eastAsia="ar-SA"/>
      </w:rPr>
      <w:t xml:space="preserve">J.M. Coenenstraat 4, 1071 WG  Amsterdam, t. 020-662 8237, </w:t>
    </w:r>
    <w:r w:rsidR="00D46A89" w:rsidRPr="00FE7AB9">
      <w:rPr>
        <w:rFonts w:ascii="Quicksand" w:eastAsia="Times New Roman" w:hAnsi="Quicksand" w:cs="Optimum"/>
        <w:color w:val="000000"/>
        <w:lang w:eastAsia="ar-SA"/>
      </w:rPr>
      <w:t xml:space="preserve">e. </w:t>
    </w:r>
    <w:r w:rsidR="00B423B6">
      <w:rPr>
        <w:rFonts w:ascii="Quicksand" w:eastAsia="Times New Roman" w:hAnsi="Quicksand" w:cs="Optimum"/>
        <w:color w:val="000000"/>
        <w:lang w:eastAsia="ar-SA"/>
      </w:rPr>
      <w:t xml:space="preserve">info@groenebuurten.nl </w:t>
    </w:r>
    <w:r w:rsidR="00D46A89" w:rsidRPr="00FE7AB9">
      <w:rPr>
        <w:rFonts w:ascii="Quicksand" w:eastAsia="Times New Roman" w:hAnsi="Quicksand" w:cs="Optimum"/>
        <w:color w:val="000000"/>
        <w:lang w:eastAsia="ar-SA"/>
      </w:rPr>
      <w:t xml:space="preserve"> </w:t>
    </w:r>
    <w:r w:rsidRPr="00FE7AB9">
      <w:rPr>
        <w:rFonts w:ascii="Quicksand" w:eastAsia="Times New Roman" w:hAnsi="Quicksand" w:cs="Optimum"/>
        <w:color w:val="000000"/>
        <w:lang w:eastAsia="ar-SA"/>
      </w:rPr>
      <w:t xml:space="preserve">www.groenebuurten.nl, </w:t>
    </w:r>
  </w:p>
  <w:p w:rsidR="00846B1B" w:rsidRPr="00FE7AB9" w:rsidRDefault="00846B1B" w:rsidP="00846B1B">
    <w:pPr>
      <w:pStyle w:val="Voettekst"/>
      <w:tabs>
        <w:tab w:val="center" w:pos="2760"/>
      </w:tabs>
      <w:rPr>
        <w:rFonts w:ascii="Quicksand" w:eastAsia="Times New Roman" w:hAnsi="Quicksand" w:cs="Optimum"/>
        <w:color w:val="000000"/>
        <w:lang w:eastAsia="ar-SA"/>
      </w:rPr>
    </w:pPr>
    <w:proofErr w:type="spellStart"/>
    <w:r w:rsidRPr="00FE7AB9">
      <w:rPr>
        <w:rFonts w:ascii="Quicksand" w:eastAsia="Times New Roman" w:hAnsi="Quicksand" w:cs="Optimum"/>
        <w:color w:val="000000"/>
        <w:lang w:eastAsia="ar-SA"/>
      </w:rPr>
      <w:t>GroeneBuurten</w:t>
    </w:r>
    <w:proofErr w:type="spellEnd"/>
    <w:r w:rsidRPr="00FE7AB9">
      <w:rPr>
        <w:rFonts w:ascii="Quicksand" w:eastAsia="Times New Roman" w:hAnsi="Quicksand" w:cs="Optimum"/>
        <w:color w:val="000000"/>
        <w:lang w:eastAsia="ar-SA"/>
      </w:rPr>
      <w:t xml:space="preserve"> zet zich in voor groene, duurzame en sociale buurten in Amsterdam Zuid.</w:t>
    </w:r>
  </w:p>
  <w:p w:rsidR="00846B1B" w:rsidRDefault="00846B1B" w:rsidP="00846B1B">
    <w:pPr>
      <w:pStyle w:val="Voettekst"/>
      <w:tabs>
        <w:tab w:val="center" w:pos="2760"/>
      </w:tabs>
      <w:rPr>
        <w:rFonts w:cs="Optimum"/>
        <w:sz w:val="16"/>
        <w:szCs w:val="16"/>
      </w:rPr>
    </w:pPr>
  </w:p>
  <w:p w:rsidR="00846B1B" w:rsidRDefault="00846B1B" w:rsidP="00846B1B">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0F" w:rsidRDefault="008D350F" w:rsidP="00D3492E">
      <w:r>
        <w:separator/>
      </w:r>
    </w:p>
  </w:footnote>
  <w:footnote w:type="continuationSeparator" w:id="0">
    <w:p w:rsidR="008D350F" w:rsidRDefault="008D350F" w:rsidP="00D3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2E" w:rsidRDefault="00846B1B" w:rsidP="00846B1B">
    <w:pPr>
      <w:pStyle w:val="Koptekst"/>
      <w:tabs>
        <w:tab w:val="left" w:pos="1680"/>
        <w:tab w:val="center" w:pos="51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start w:val="1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4D"/>
    <w:rsid w:val="000219F2"/>
    <w:rsid w:val="002E572B"/>
    <w:rsid w:val="003E1AB4"/>
    <w:rsid w:val="005C225F"/>
    <w:rsid w:val="005D58DD"/>
    <w:rsid w:val="005F3D99"/>
    <w:rsid w:val="006101EA"/>
    <w:rsid w:val="00693654"/>
    <w:rsid w:val="00846B1B"/>
    <w:rsid w:val="008D350F"/>
    <w:rsid w:val="009817A8"/>
    <w:rsid w:val="009A766A"/>
    <w:rsid w:val="00B423B6"/>
    <w:rsid w:val="00BE7F1D"/>
    <w:rsid w:val="00D1120D"/>
    <w:rsid w:val="00D1794D"/>
    <w:rsid w:val="00D3492E"/>
    <w:rsid w:val="00D46A89"/>
    <w:rsid w:val="00DF2C92"/>
    <w:rsid w:val="00FE7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492E"/>
    <w:pPr>
      <w:tabs>
        <w:tab w:val="center" w:pos="4536"/>
        <w:tab w:val="right" w:pos="9072"/>
      </w:tabs>
    </w:pPr>
  </w:style>
  <w:style w:type="character" w:customStyle="1" w:styleId="KoptekstChar">
    <w:name w:val="Koptekst Char"/>
    <w:basedOn w:val="Standaardalinea-lettertype"/>
    <w:link w:val="Koptekst"/>
    <w:uiPriority w:val="99"/>
    <w:rsid w:val="00D3492E"/>
  </w:style>
  <w:style w:type="paragraph" w:styleId="Voettekst">
    <w:name w:val="footer"/>
    <w:basedOn w:val="Standaard"/>
    <w:link w:val="VoettekstChar"/>
    <w:unhideWhenUsed/>
    <w:rsid w:val="00D3492E"/>
    <w:pPr>
      <w:tabs>
        <w:tab w:val="center" w:pos="4536"/>
        <w:tab w:val="right" w:pos="9072"/>
      </w:tabs>
    </w:pPr>
  </w:style>
  <w:style w:type="character" w:customStyle="1" w:styleId="VoettekstChar">
    <w:name w:val="Voettekst Char"/>
    <w:basedOn w:val="Standaardalinea-lettertype"/>
    <w:link w:val="Voettekst"/>
    <w:rsid w:val="00D3492E"/>
  </w:style>
  <w:style w:type="paragraph" w:styleId="Titel">
    <w:name w:val="Title"/>
    <w:basedOn w:val="Standaard"/>
    <w:next w:val="Standaard"/>
    <w:link w:val="TitelChar"/>
    <w:uiPriority w:val="10"/>
    <w:qFormat/>
    <w:rsid w:val="005F3D99"/>
    <w:pPr>
      <w:spacing w:before="240" w:after="60"/>
      <w:jc w:val="center"/>
      <w:outlineLvl w:val="0"/>
    </w:pPr>
    <w:rPr>
      <w:rFonts w:ascii="Cambria" w:eastAsia="Times New Roman" w:hAnsi="Cambria" w:cs="Times New Roman"/>
      <w:b/>
      <w:bCs/>
      <w:kern w:val="28"/>
      <w:sz w:val="32"/>
      <w:szCs w:val="32"/>
    </w:rPr>
  </w:style>
  <w:style w:type="character" w:customStyle="1" w:styleId="TitelChar">
    <w:name w:val="Titel Char"/>
    <w:link w:val="Titel"/>
    <w:uiPriority w:val="10"/>
    <w:rsid w:val="005F3D99"/>
    <w:rPr>
      <w:rFonts w:ascii="Cambria" w:eastAsia="Times New Roman" w:hAnsi="Cambria" w:cs="Times New Roman"/>
      <w:b/>
      <w:bCs/>
      <w:kern w:val="28"/>
      <w:sz w:val="32"/>
      <w:szCs w:val="32"/>
    </w:rPr>
  </w:style>
  <w:style w:type="table" w:styleId="Tabelraster">
    <w:name w:val="Table Grid"/>
    <w:basedOn w:val="Standaardtabel"/>
    <w:uiPriority w:val="59"/>
    <w:rsid w:val="0061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unhideWhenUsed/>
    <w:rsid w:val="00D46A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492E"/>
    <w:pPr>
      <w:tabs>
        <w:tab w:val="center" w:pos="4536"/>
        <w:tab w:val="right" w:pos="9072"/>
      </w:tabs>
    </w:pPr>
  </w:style>
  <w:style w:type="character" w:customStyle="1" w:styleId="KoptekstChar">
    <w:name w:val="Koptekst Char"/>
    <w:basedOn w:val="Standaardalinea-lettertype"/>
    <w:link w:val="Koptekst"/>
    <w:uiPriority w:val="99"/>
    <w:rsid w:val="00D3492E"/>
  </w:style>
  <w:style w:type="paragraph" w:styleId="Voettekst">
    <w:name w:val="footer"/>
    <w:basedOn w:val="Standaard"/>
    <w:link w:val="VoettekstChar"/>
    <w:unhideWhenUsed/>
    <w:rsid w:val="00D3492E"/>
    <w:pPr>
      <w:tabs>
        <w:tab w:val="center" w:pos="4536"/>
        <w:tab w:val="right" w:pos="9072"/>
      </w:tabs>
    </w:pPr>
  </w:style>
  <w:style w:type="character" w:customStyle="1" w:styleId="VoettekstChar">
    <w:name w:val="Voettekst Char"/>
    <w:basedOn w:val="Standaardalinea-lettertype"/>
    <w:link w:val="Voettekst"/>
    <w:rsid w:val="00D3492E"/>
  </w:style>
  <w:style w:type="paragraph" w:styleId="Titel">
    <w:name w:val="Title"/>
    <w:basedOn w:val="Standaard"/>
    <w:next w:val="Standaard"/>
    <w:link w:val="TitelChar"/>
    <w:uiPriority w:val="10"/>
    <w:qFormat/>
    <w:rsid w:val="005F3D99"/>
    <w:pPr>
      <w:spacing w:before="240" w:after="60"/>
      <w:jc w:val="center"/>
      <w:outlineLvl w:val="0"/>
    </w:pPr>
    <w:rPr>
      <w:rFonts w:ascii="Cambria" w:eastAsia="Times New Roman" w:hAnsi="Cambria" w:cs="Times New Roman"/>
      <w:b/>
      <w:bCs/>
      <w:kern w:val="28"/>
      <w:sz w:val="32"/>
      <w:szCs w:val="32"/>
    </w:rPr>
  </w:style>
  <w:style w:type="character" w:customStyle="1" w:styleId="TitelChar">
    <w:name w:val="Titel Char"/>
    <w:link w:val="Titel"/>
    <w:uiPriority w:val="10"/>
    <w:rsid w:val="005F3D99"/>
    <w:rPr>
      <w:rFonts w:ascii="Cambria" w:eastAsia="Times New Roman" w:hAnsi="Cambria" w:cs="Times New Roman"/>
      <w:b/>
      <w:bCs/>
      <w:kern w:val="28"/>
      <w:sz w:val="32"/>
      <w:szCs w:val="32"/>
    </w:rPr>
  </w:style>
  <w:style w:type="table" w:styleId="Tabelraster">
    <w:name w:val="Table Grid"/>
    <w:basedOn w:val="Standaardtabel"/>
    <w:uiPriority w:val="59"/>
    <w:rsid w:val="0061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unhideWhenUsed/>
    <w:rsid w:val="00D46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EF02-61BC-4E77-9768-CD0B8B79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Links>
    <vt:vector size="6" baseType="variant">
      <vt:variant>
        <vt:i4>1114172</vt:i4>
      </vt:variant>
      <vt:variant>
        <vt:i4>0</vt:i4>
      </vt:variant>
      <vt:variant>
        <vt:i4>0</vt:i4>
      </vt:variant>
      <vt:variant>
        <vt:i4>5</vt:i4>
      </vt:variant>
      <vt:variant>
        <vt:lpwstr>mailto:david@groenebuurten.nl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sikking</cp:lastModifiedBy>
  <cp:revision>3</cp:revision>
  <cp:lastPrinted>2019-03-08T15:31:00Z</cp:lastPrinted>
  <dcterms:created xsi:type="dcterms:W3CDTF">2019-03-08T15:31:00Z</dcterms:created>
  <dcterms:modified xsi:type="dcterms:W3CDTF">2019-03-08T15:31:00Z</dcterms:modified>
</cp:coreProperties>
</file>